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731" w:rsidRDefault="00174731" w:rsidP="005B5F0A">
      <w:pPr>
        <w:ind w:firstLine="0"/>
        <w:jc w:val="left"/>
        <w:rPr>
          <w:noProof/>
        </w:rPr>
      </w:pPr>
      <w:bookmarkStart w:id="0" w:name="_Ref57670950"/>
      <w:bookmarkStart w:id="1" w:name="_Toc69729053"/>
    </w:p>
    <w:tbl>
      <w:tblPr>
        <w:tblW w:w="10173" w:type="dxa"/>
        <w:tblInd w:w="-289" w:type="dxa"/>
        <w:tblLayout w:type="fixed"/>
        <w:tblLook w:val="04A0" w:firstRow="1" w:lastRow="0" w:firstColumn="1" w:lastColumn="0" w:noHBand="0" w:noVBand="1"/>
      </w:tblPr>
      <w:tblGrid>
        <w:gridCol w:w="5813"/>
        <w:gridCol w:w="4360"/>
      </w:tblGrid>
      <w:tr w:rsidR="005B5F0A" w:rsidRPr="003030C3" w:rsidTr="00F74837">
        <w:trPr>
          <w:trHeight w:val="2192"/>
        </w:trPr>
        <w:tc>
          <w:tcPr>
            <w:tcW w:w="5813" w:type="dxa"/>
            <w:shd w:val="clear" w:color="auto" w:fill="auto"/>
          </w:tcPr>
          <w:p w:rsidR="005B5F0A" w:rsidRPr="003030C3" w:rsidRDefault="005B5F0A" w:rsidP="00F74837">
            <w:pPr>
              <w:ind w:left="431" w:firstLine="5"/>
              <w:contextualSpacing/>
              <w:rPr>
                <w:rFonts w:ascii="PF Din Text Cond Pro Light" w:hAnsi="PF Din Text Cond Pro Light"/>
              </w:rPr>
            </w:pPr>
            <w:r w:rsidRPr="003030C3">
              <w:rPr>
                <w:noProof/>
              </w:rPr>
              <w:drawing>
                <wp:inline distT="0" distB="0" distL="0" distR="0" wp14:anchorId="7362B8D2" wp14:editId="2D593764">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5B5F0A" w:rsidRPr="003030C3" w:rsidRDefault="005B5F0A" w:rsidP="00F74837">
            <w:pPr>
              <w:spacing w:line="240" w:lineRule="auto"/>
              <w:ind w:left="856" w:firstLine="0"/>
              <w:contextualSpacing/>
              <w:rPr>
                <w:rFonts w:ascii="PF Din Text Cond Pro Light" w:hAnsi="PF Din Text Cond Pro Light"/>
              </w:rPr>
            </w:pPr>
          </w:p>
        </w:tc>
        <w:tc>
          <w:tcPr>
            <w:tcW w:w="4360" w:type="dxa"/>
            <w:shd w:val="clear" w:color="auto" w:fill="auto"/>
          </w:tcPr>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5B5F0A" w:rsidRPr="003030C3" w:rsidRDefault="005B5F0A" w:rsidP="00F74837">
            <w:pPr>
              <w:spacing w:line="240" w:lineRule="auto"/>
              <w:ind w:left="5529" w:hanging="5529"/>
              <w:contextualSpacing/>
              <w:rPr>
                <w:rFonts w:ascii="PF Din Text Cond Pro Light" w:hAnsi="PF Din Text Cond Pro Light"/>
                <w:sz w:val="18"/>
                <w:szCs w:val="18"/>
              </w:rPr>
            </w:pP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5B5F0A" w:rsidRPr="003030C3" w:rsidRDefault="005B5F0A" w:rsidP="00F74837">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5B5F0A" w:rsidRPr="003030C3" w:rsidRDefault="005B5F0A" w:rsidP="00F74837">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5B5F0A" w:rsidRPr="003030C3" w:rsidRDefault="005B5F0A" w:rsidP="00F74837">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5B5F0A" w:rsidRPr="003030C3" w:rsidRDefault="005B5F0A" w:rsidP="005B5F0A">
      <w:pPr>
        <w:shd w:val="clear" w:color="auto" w:fill="FFFFFF"/>
        <w:tabs>
          <w:tab w:val="left" w:pos="5387"/>
        </w:tabs>
        <w:spacing w:line="240" w:lineRule="auto"/>
        <w:jc w:val="right"/>
        <w:rPr>
          <w:sz w:val="24"/>
          <w:szCs w:val="24"/>
        </w:rPr>
      </w:pPr>
    </w:p>
    <w:p w:rsidR="005B5F0A" w:rsidRPr="003030C3" w:rsidRDefault="005B5F0A" w:rsidP="005B5F0A">
      <w:pPr>
        <w:spacing w:line="240" w:lineRule="auto"/>
        <w:ind w:firstLine="0"/>
        <w:rPr>
          <w:b/>
          <w:sz w:val="23"/>
          <w:szCs w:val="23"/>
        </w:rPr>
      </w:pPr>
    </w:p>
    <w:p w:rsidR="005B5F0A" w:rsidRPr="003030C3" w:rsidRDefault="005B5F0A" w:rsidP="005B5F0A">
      <w:pPr>
        <w:jc w:val="center"/>
        <w:rPr>
          <w:noProof/>
        </w:rPr>
      </w:pPr>
    </w:p>
    <w:p w:rsidR="005B5F0A" w:rsidRPr="003030C3" w:rsidRDefault="005B5F0A" w:rsidP="005B5F0A">
      <w:pPr>
        <w:ind w:left="5954"/>
        <w:rPr>
          <w:sz w:val="24"/>
          <w:szCs w:val="24"/>
        </w:rPr>
      </w:pPr>
      <w:r w:rsidRPr="003030C3">
        <w:rPr>
          <w:sz w:val="24"/>
          <w:szCs w:val="24"/>
        </w:rPr>
        <w:t xml:space="preserve">УТВЕРЖДЕНО </w:t>
      </w:r>
    </w:p>
    <w:p w:rsidR="005B5F0A" w:rsidRPr="003030C3" w:rsidRDefault="005B5F0A" w:rsidP="005B5F0A">
      <w:pPr>
        <w:ind w:left="5954"/>
        <w:rPr>
          <w:sz w:val="24"/>
          <w:szCs w:val="24"/>
        </w:rPr>
      </w:pPr>
      <w:r w:rsidRPr="003030C3">
        <w:rPr>
          <w:sz w:val="24"/>
          <w:szCs w:val="24"/>
        </w:rPr>
        <w:t xml:space="preserve">закупочной комиссией: </w:t>
      </w:r>
    </w:p>
    <w:p w:rsidR="005B5F0A" w:rsidRPr="003030C3" w:rsidRDefault="005B5F0A" w:rsidP="005B5F0A">
      <w:pPr>
        <w:ind w:left="5954"/>
        <w:rPr>
          <w:kern w:val="36"/>
          <w:sz w:val="24"/>
          <w:szCs w:val="24"/>
        </w:rPr>
      </w:pPr>
      <w:r w:rsidRPr="003030C3">
        <w:rPr>
          <w:kern w:val="36"/>
          <w:sz w:val="24"/>
          <w:szCs w:val="24"/>
        </w:rPr>
        <w:t>Протокол №</w:t>
      </w:r>
      <w:r>
        <w:rPr>
          <w:kern w:val="36"/>
          <w:sz w:val="24"/>
          <w:szCs w:val="24"/>
        </w:rPr>
        <w:t>0205</w:t>
      </w:r>
      <w:r w:rsidRPr="00F92916">
        <w:rPr>
          <w:kern w:val="36"/>
          <w:sz w:val="24"/>
          <w:szCs w:val="24"/>
        </w:rPr>
        <w:t>-УД-26</w:t>
      </w:r>
    </w:p>
    <w:p w:rsidR="005B5F0A" w:rsidRPr="003030C3" w:rsidRDefault="009023B9" w:rsidP="005B5F0A">
      <w:pPr>
        <w:ind w:left="5954"/>
        <w:rPr>
          <w:bCs/>
          <w:color w:val="000000"/>
          <w:sz w:val="24"/>
          <w:szCs w:val="24"/>
        </w:rPr>
      </w:pPr>
      <w:r>
        <w:rPr>
          <w:kern w:val="36"/>
          <w:sz w:val="24"/>
          <w:szCs w:val="24"/>
        </w:rPr>
        <w:t>от «21</w:t>
      </w:r>
      <w:r w:rsidR="005B5F0A" w:rsidRPr="003030C3">
        <w:rPr>
          <w:kern w:val="36"/>
          <w:sz w:val="24"/>
          <w:szCs w:val="24"/>
        </w:rPr>
        <w:t xml:space="preserve">» </w:t>
      </w:r>
      <w:r w:rsidR="005B5F0A">
        <w:rPr>
          <w:kern w:val="36"/>
          <w:sz w:val="24"/>
          <w:szCs w:val="24"/>
        </w:rPr>
        <w:t xml:space="preserve">мая </w:t>
      </w:r>
      <w:r w:rsidR="005B5F0A" w:rsidRPr="003030C3">
        <w:rPr>
          <w:kern w:val="36"/>
          <w:sz w:val="24"/>
          <w:szCs w:val="24"/>
        </w:rPr>
        <w:t>202</w:t>
      </w:r>
      <w:r w:rsidR="005B5F0A">
        <w:rPr>
          <w:kern w:val="36"/>
          <w:sz w:val="24"/>
          <w:szCs w:val="24"/>
        </w:rPr>
        <w:t>6</w:t>
      </w:r>
      <w:r w:rsidR="005B5F0A" w:rsidRPr="003030C3">
        <w:rPr>
          <w:kern w:val="36"/>
          <w:sz w:val="24"/>
          <w:szCs w:val="24"/>
        </w:rPr>
        <w:t xml:space="preserve"> года</w:t>
      </w:r>
    </w:p>
    <w:p w:rsidR="005B5F0A" w:rsidRPr="003030C3" w:rsidRDefault="005B5F0A" w:rsidP="005B5F0A">
      <w:pPr>
        <w:jc w:val="center"/>
        <w:rPr>
          <w:noProof/>
        </w:rPr>
      </w:pPr>
    </w:p>
    <w:p w:rsidR="005B5F0A" w:rsidRPr="003030C3" w:rsidRDefault="005B5F0A" w:rsidP="005B5F0A">
      <w:pPr>
        <w:autoSpaceDE w:val="0"/>
        <w:autoSpaceDN w:val="0"/>
        <w:spacing w:line="240" w:lineRule="auto"/>
        <w:ind w:left="567" w:firstLine="0"/>
        <w:rPr>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3030C3" w:rsidRDefault="005B5F0A" w:rsidP="005B5F0A">
      <w:pPr>
        <w:spacing w:line="240" w:lineRule="auto"/>
        <w:ind w:firstLine="0"/>
        <w:jc w:val="center"/>
        <w:rPr>
          <w:color w:val="000000"/>
          <w:sz w:val="24"/>
          <w:szCs w:val="24"/>
        </w:rPr>
      </w:pPr>
    </w:p>
    <w:p w:rsidR="005B5F0A" w:rsidRPr="00757306" w:rsidRDefault="005B5F0A" w:rsidP="005B5F0A">
      <w:pPr>
        <w:spacing w:line="240" w:lineRule="auto"/>
        <w:ind w:firstLine="0"/>
        <w:jc w:val="center"/>
        <w:rPr>
          <w:color w:val="000000"/>
          <w:sz w:val="24"/>
          <w:szCs w:val="24"/>
        </w:rPr>
      </w:pPr>
    </w:p>
    <w:p w:rsidR="005B5F0A" w:rsidRPr="008E2355" w:rsidRDefault="005B5F0A" w:rsidP="005B5F0A">
      <w:pPr>
        <w:spacing w:line="240" w:lineRule="auto"/>
        <w:ind w:firstLine="0"/>
        <w:jc w:val="center"/>
        <w:rPr>
          <w:color w:val="000000"/>
          <w:sz w:val="24"/>
          <w:szCs w:val="24"/>
        </w:rPr>
      </w:pPr>
      <w:r w:rsidRPr="008E2355">
        <w:rPr>
          <w:color w:val="000000"/>
          <w:sz w:val="24"/>
          <w:szCs w:val="24"/>
        </w:rPr>
        <w:t xml:space="preserve">Запрос цен </w:t>
      </w:r>
      <w:r w:rsidRPr="008E2355">
        <w:rPr>
          <w:iCs/>
          <w:color w:val="000000"/>
          <w:sz w:val="24"/>
          <w:szCs w:val="24"/>
        </w:rPr>
        <w:t>на право заключения</w:t>
      </w:r>
      <w:r w:rsidRPr="008E2355">
        <w:rPr>
          <w:color w:val="000000"/>
          <w:sz w:val="24"/>
          <w:szCs w:val="24"/>
        </w:rPr>
        <w:t xml:space="preserve"> договора на</w:t>
      </w:r>
      <w:r w:rsidRPr="008E2355">
        <w:rPr>
          <w:bCs/>
          <w:color w:val="000000"/>
          <w:sz w:val="24"/>
          <w:szCs w:val="24"/>
        </w:rPr>
        <w:t xml:space="preserve"> </w:t>
      </w:r>
      <w:r w:rsidRPr="008E2355">
        <w:rPr>
          <w:color w:val="000000"/>
          <w:sz w:val="24"/>
          <w:szCs w:val="24"/>
        </w:rPr>
        <w:t xml:space="preserve">выполнение работ на объекте: </w:t>
      </w:r>
    </w:p>
    <w:p w:rsidR="005B5F0A" w:rsidRPr="008E2355" w:rsidRDefault="005B5F0A" w:rsidP="005B5F0A">
      <w:pPr>
        <w:spacing w:line="240" w:lineRule="auto"/>
        <w:ind w:firstLine="0"/>
        <w:jc w:val="center"/>
        <w:rPr>
          <w:bCs/>
          <w:color w:val="000000"/>
          <w:sz w:val="24"/>
          <w:szCs w:val="24"/>
        </w:rPr>
      </w:pPr>
      <w:r w:rsidRPr="00F92916">
        <w:rPr>
          <w:b/>
          <w:color w:val="000000"/>
          <w:sz w:val="24"/>
          <w:szCs w:val="24"/>
        </w:rPr>
        <w:t>«</w:t>
      </w:r>
      <w:r w:rsidRPr="005B5F0A">
        <w:rPr>
          <w:b/>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r w:rsidRPr="00F92916">
        <w:rPr>
          <w:b/>
          <w:sz w:val="24"/>
          <w:szCs w:val="24"/>
        </w:rPr>
        <w:t>»</w:t>
      </w:r>
      <w:r w:rsidRPr="008E2355">
        <w:rPr>
          <w:sz w:val="24"/>
          <w:szCs w:val="24"/>
        </w:rPr>
        <w:t xml:space="preserve"> </w:t>
      </w:r>
      <w:r w:rsidRPr="008E2355">
        <w:rPr>
          <w:bCs/>
          <w:color w:val="000000"/>
          <w:sz w:val="24"/>
          <w:szCs w:val="24"/>
        </w:rPr>
        <w:t>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Default="005B5F0A" w:rsidP="005B5F0A">
      <w:pPr>
        <w:spacing w:line="240" w:lineRule="auto"/>
        <w:ind w:firstLine="0"/>
        <w:jc w:val="center"/>
        <w:rPr>
          <w:bCs/>
          <w:color w:val="000000"/>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ind w:firstLine="0"/>
        <w:rPr>
          <w:b/>
          <w:sz w:val="24"/>
          <w:szCs w:val="24"/>
        </w:rPr>
      </w:pPr>
    </w:p>
    <w:p w:rsidR="005B5F0A" w:rsidRPr="003030C3" w:rsidRDefault="005B5F0A" w:rsidP="005B5F0A">
      <w:pPr>
        <w:spacing w:line="240" w:lineRule="auto"/>
        <w:rPr>
          <w:b/>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p>
    <w:p w:rsidR="005B5F0A" w:rsidRPr="003030C3" w:rsidRDefault="005B5F0A" w:rsidP="005B5F0A">
      <w:pPr>
        <w:spacing w:line="240" w:lineRule="auto"/>
        <w:jc w:val="center"/>
        <w:rPr>
          <w:sz w:val="24"/>
          <w:szCs w:val="24"/>
        </w:rPr>
      </w:pPr>
      <w:r w:rsidRPr="003030C3">
        <w:rPr>
          <w:sz w:val="24"/>
          <w:szCs w:val="24"/>
        </w:rPr>
        <w:t>г. Ижевск</w:t>
      </w:r>
    </w:p>
    <w:p w:rsidR="00EE03EB" w:rsidRPr="005B5F0A" w:rsidRDefault="005B5F0A" w:rsidP="005B5F0A">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5B5F0A">
        <w:rPr>
          <w:rFonts w:ascii="Times New Roman" w:hAnsi="Times New Roman"/>
          <w:sz w:val="30"/>
          <w:szCs w:val="30"/>
        </w:rPr>
        <w:lastRenderedPageBreak/>
        <w:t>Извещение</w:t>
      </w:r>
      <w:r w:rsidR="002979B1" w:rsidRPr="005B5F0A">
        <w:rPr>
          <w:rFonts w:ascii="Times New Roman" w:hAnsi="Times New Roman"/>
          <w:sz w:val="30"/>
          <w:szCs w:val="30"/>
          <w:lang w:val="ru-RU"/>
        </w:rPr>
        <w:t xml:space="preserve"> (документация)</w:t>
      </w:r>
      <w:r w:rsidRPr="005B5F0A">
        <w:rPr>
          <w:rFonts w:ascii="Times New Roman" w:hAnsi="Times New Roman"/>
          <w:sz w:val="30"/>
          <w:szCs w:val="30"/>
        </w:rPr>
        <w:t xml:space="preserve"> </w:t>
      </w:r>
      <w:r w:rsidR="00CB2E23" w:rsidRPr="005B5F0A">
        <w:rPr>
          <w:rFonts w:ascii="Times New Roman" w:hAnsi="Times New Roman"/>
          <w:sz w:val="30"/>
          <w:szCs w:val="30"/>
        </w:rPr>
        <w:t xml:space="preserve">о проведении запроса цен </w:t>
      </w:r>
      <w:bookmarkEnd w:id="0"/>
      <w:bookmarkEnd w:id="1"/>
      <w:r w:rsidR="00D944CC" w:rsidRPr="005B5F0A">
        <w:rPr>
          <w:rFonts w:ascii="Times New Roman" w:hAnsi="Times New Roman"/>
          <w:sz w:val="30"/>
          <w:szCs w:val="30"/>
        </w:rPr>
        <w:t>по результатам предварительного отбора</w:t>
      </w:r>
      <w:r w:rsidR="007C468C" w:rsidRPr="005B5F0A">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5B5F0A" w:rsidRPr="00F409BC" w:rsidRDefault="005B5F0A" w:rsidP="005B5F0A">
      <w:pPr>
        <w:numPr>
          <w:ilvl w:val="0"/>
          <w:numId w:val="4"/>
        </w:numPr>
        <w:autoSpaceDE w:val="0"/>
        <w:autoSpaceDN w:val="0"/>
        <w:spacing w:line="240" w:lineRule="auto"/>
        <w:rPr>
          <w:sz w:val="24"/>
          <w:szCs w:val="24"/>
        </w:rPr>
      </w:pPr>
      <w:bookmarkStart w:id="3" w:name="_Ref307488551"/>
      <w:bookmarkStart w:id="4" w:name="_Toc469480717"/>
      <w:bookmarkStart w:id="5" w:name="_Ref63178786"/>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Pr="00F92916">
        <w:rPr>
          <w:sz w:val="24"/>
          <w:szCs w:val="24"/>
        </w:rPr>
        <w:t xml:space="preserve">Специалист </w:t>
      </w:r>
      <w:r>
        <w:rPr>
          <w:sz w:val="24"/>
          <w:szCs w:val="24"/>
        </w:rPr>
        <w:t xml:space="preserve">                               </w:t>
      </w:r>
      <w:r w:rsidRPr="00F92916">
        <w:rPr>
          <w:sz w:val="24"/>
          <w:szCs w:val="24"/>
        </w:rPr>
        <w:t>1 категории отдела закупочной деятельности Колотова Юлия Николаевна Телефон:  3412 938480 доб. 45-64</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п. </w:t>
      </w:r>
      <w:r w:rsidRPr="00214F35">
        <w:rPr>
          <w:sz w:val="24"/>
          <w:szCs w:val="24"/>
        </w:rPr>
        <w:fldChar w:fldCharType="begin"/>
      </w:r>
      <w:r w:rsidRPr="00214F35">
        <w:rPr>
          <w:sz w:val="24"/>
          <w:szCs w:val="24"/>
        </w:rPr>
        <w:instrText xml:space="preserve"> REF _Ref518554593 \r \h </w:instrText>
      </w:r>
      <w:r>
        <w:rPr>
          <w:sz w:val="24"/>
          <w:szCs w:val="24"/>
        </w:rPr>
        <w:instrText xml:space="preserve"> \* MERGEFORMAT </w:instrText>
      </w:r>
      <w:r w:rsidRPr="00214F35">
        <w:rPr>
          <w:sz w:val="24"/>
          <w:szCs w:val="24"/>
        </w:rPr>
      </w:r>
      <w:r w:rsidRPr="00214F35">
        <w:rPr>
          <w:sz w:val="24"/>
          <w:szCs w:val="24"/>
        </w:rPr>
        <w:fldChar w:fldCharType="separate"/>
      </w:r>
      <w:r>
        <w:rPr>
          <w:sz w:val="24"/>
          <w:szCs w:val="24"/>
        </w:rPr>
        <w:t>21</w:t>
      </w:r>
      <w:r w:rsidRPr="00214F35">
        <w:rPr>
          <w:sz w:val="24"/>
          <w:szCs w:val="24"/>
        </w:rPr>
        <w:fldChar w:fldCharType="end"/>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Pr="005B5F0A">
        <w:rPr>
          <w:b/>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r w:rsidRPr="00214F35">
        <w:rPr>
          <w:sz w:val="24"/>
          <w:szCs w:val="24"/>
        </w:rPr>
        <w:t>» для нужд филиала ПАО «Россети Центр и Приволжье» - «Удмуртэнерго».</w:t>
      </w:r>
    </w:p>
    <w:bookmarkEnd w:id="3"/>
    <w:p w:rsidR="005B5F0A" w:rsidRDefault="005B5F0A" w:rsidP="005B5F0A">
      <w:pPr>
        <w:pStyle w:val="afe"/>
        <w:numPr>
          <w:ilvl w:val="0"/>
          <w:numId w:val="4"/>
        </w:numPr>
        <w:spacing w:before="40" w:line="240" w:lineRule="auto"/>
        <w:rPr>
          <w:sz w:val="24"/>
          <w:szCs w:val="24"/>
        </w:rPr>
      </w:pPr>
      <w:r w:rsidRPr="009815E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5B5F0A" w:rsidRPr="009815EA" w:rsidRDefault="005B5F0A" w:rsidP="005B5F0A">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5B5F0A" w:rsidRPr="00D236CE" w:rsidRDefault="005B5F0A" w:rsidP="005B5F0A">
      <w:pPr>
        <w:pStyle w:val="afe"/>
        <w:numPr>
          <w:ilvl w:val="0"/>
          <w:numId w:val="4"/>
        </w:numPr>
        <w:spacing w:before="40" w:line="240" w:lineRule="auto"/>
        <w:rPr>
          <w:sz w:val="24"/>
          <w:szCs w:val="24"/>
        </w:rPr>
      </w:pPr>
      <w:bookmarkStart w:id="6" w:name="_Ref440976663"/>
      <w:r w:rsidRPr="00D236CE">
        <w:rPr>
          <w:sz w:val="24"/>
          <w:szCs w:val="24"/>
        </w:rPr>
        <w:t xml:space="preserve">Документация опубликована </w:t>
      </w:r>
      <w:r w:rsidRPr="00D236CE">
        <w:rPr>
          <w:snapToGrid w:val="0"/>
          <w:sz w:val="24"/>
          <w:szCs w:val="24"/>
        </w:rPr>
        <w:t>на официальном сайте (</w:t>
      </w:r>
      <w:hyperlink r:id="rId9" w:history="1">
        <w:r w:rsidRPr="00D236CE">
          <w:rPr>
            <w:rStyle w:val="aa"/>
            <w:sz w:val="24"/>
            <w:szCs w:val="24"/>
          </w:rPr>
          <w:t>www.zakupki.</w:t>
        </w:r>
        <w:r w:rsidRPr="00D236CE">
          <w:rPr>
            <w:rStyle w:val="aa"/>
            <w:sz w:val="24"/>
            <w:szCs w:val="24"/>
            <w:lang w:val="en-US"/>
          </w:rPr>
          <w:t>gov</w:t>
        </w:r>
        <w:r w:rsidRPr="00D236CE">
          <w:rPr>
            <w:rStyle w:val="aa"/>
            <w:sz w:val="24"/>
            <w:szCs w:val="24"/>
          </w:rPr>
          <w:t>.ru</w:t>
        </w:r>
      </w:hyperlink>
      <w:r w:rsidRPr="00D236CE">
        <w:rPr>
          <w:snapToGrid w:val="0"/>
          <w:sz w:val="24"/>
          <w:szCs w:val="24"/>
        </w:rPr>
        <w:t xml:space="preserve">), </w:t>
      </w:r>
      <w:r w:rsidRPr="00D236CE">
        <w:rPr>
          <w:sz w:val="24"/>
          <w:szCs w:val="24"/>
        </w:rPr>
        <w:t>на сайте Электронной торговой площадки Российского аукционного дома (РАД)</w:t>
      </w:r>
      <w:r w:rsidRPr="00D236CE">
        <w:rPr>
          <w:sz w:val="24"/>
          <w:szCs w:val="24"/>
          <w:u w:val="single"/>
        </w:rPr>
        <w:t xml:space="preserve"> </w:t>
      </w:r>
      <w:hyperlink r:id="rId10" w:history="1">
        <w:r w:rsidRPr="00D236CE">
          <w:rPr>
            <w:rStyle w:val="aa"/>
            <w:sz w:val="24"/>
            <w:szCs w:val="24"/>
          </w:rPr>
          <w:t>tender.lot-online.ru</w:t>
        </w:r>
      </w:hyperlink>
      <w:r w:rsidRPr="00D236CE">
        <w:rPr>
          <w:sz w:val="24"/>
          <w:szCs w:val="24"/>
        </w:rPr>
        <w:t xml:space="preserve"> (далее — ЭТП).</w:t>
      </w:r>
      <w:bookmarkEnd w:id="6"/>
      <w:r w:rsidRPr="00D236CE">
        <w:rPr>
          <w:snapToGrid w:val="0"/>
          <w:sz w:val="24"/>
          <w:szCs w:val="24"/>
          <w:shd w:val="clear" w:color="auto" w:fill="FFFF99"/>
        </w:rPr>
        <w:t xml:space="preserve"> </w:t>
      </w:r>
    </w:p>
    <w:p w:rsidR="005B5F0A" w:rsidRPr="00214F35" w:rsidRDefault="005B5F0A" w:rsidP="005B5F0A">
      <w:pPr>
        <w:pStyle w:val="afe"/>
        <w:numPr>
          <w:ilvl w:val="0"/>
          <w:numId w:val="4"/>
        </w:numPr>
        <w:spacing w:before="40" w:line="240" w:lineRule="auto"/>
        <w:rPr>
          <w:sz w:val="24"/>
          <w:szCs w:val="24"/>
        </w:rPr>
      </w:pPr>
      <w:bookmarkStart w:id="7" w:name="_Ref440269836"/>
      <w:r w:rsidRPr="00C12FA4">
        <w:rPr>
          <w:sz w:val="24"/>
          <w:szCs w:val="24"/>
        </w:rPr>
        <w:t xml:space="preserve">Настоящий Запрос </w:t>
      </w:r>
      <w:r>
        <w:rPr>
          <w:sz w:val="24"/>
          <w:szCs w:val="24"/>
        </w:rPr>
        <w:t>цен</w:t>
      </w:r>
      <w:r w:rsidRPr="00C12FA4">
        <w:rPr>
          <w:sz w:val="24"/>
          <w:szCs w:val="24"/>
        </w:rPr>
        <w:t xml:space="preserve"> проводится в соответствии с правилами и с </w:t>
      </w:r>
      <w:r w:rsidRPr="00711197">
        <w:rPr>
          <w:sz w:val="24"/>
          <w:szCs w:val="24"/>
        </w:rPr>
        <w:t xml:space="preserve">использованием </w:t>
      </w:r>
      <w:r w:rsidRPr="00214F35">
        <w:rPr>
          <w:sz w:val="24"/>
          <w:szCs w:val="24"/>
        </w:rPr>
        <w:t>функционала ЭТП.</w:t>
      </w:r>
      <w:bookmarkEnd w:id="7"/>
    </w:p>
    <w:p w:rsidR="005B5F0A" w:rsidRPr="00214F35" w:rsidRDefault="005B5F0A" w:rsidP="005B5F0A">
      <w:pPr>
        <w:pStyle w:val="afe"/>
        <w:numPr>
          <w:ilvl w:val="0"/>
          <w:numId w:val="4"/>
        </w:numPr>
        <w:spacing w:before="40" w:line="240" w:lineRule="auto"/>
        <w:rPr>
          <w:sz w:val="24"/>
          <w:szCs w:val="24"/>
        </w:rPr>
      </w:pPr>
      <w:r w:rsidRPr="00214F35">
        <w:rPr>
          <w:b/>
          <w:sz w:val="24"/>
          <w:szCs w:val="24"/>
        </w:rPr>
        <w:t>Предмет договора:</w:t>
      </w:r>
      <w:r w:rsidRPr="00214F35">
        <w:rPr>
          <w:sz w:val="24"/>
          <w:szCs w:val="24"/>
        </w:rPr>
        <w:t xml:space="preserve"> выполнение работ на объекте: «</w:t>
      </w:r>
      <w:r w:rsidRPr="005B5F0A">
        <w:rPr>
          <w:b/>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r w:rsidRPr="00214F35">
        <w:rPr>
          <w:sz w:val="24"/>
          <w:szCs w:val="24"/>
        </w:rPr>
        <w:t>» для нужд филиала ПАО «Россети Центр и Приволжье» - «Удмуртэнерго».</w:t>
      </w:r>
    </w:p>
    <w:p w:rsidR="005B5F0A" w:rsidRDefault="005B5F0A" w:rsidP="005B5F0A">
      <w:pPr>
        <w:pStyle w:val="afe"/>
        <w:numPr>
          <w:ilvl w:val="0"/>
          <w:numId w:val="4"/>
        </w:numPr>
        <w:tabs>
          <w:tab w:val="left" w:pos="1080"/>
        </w:tabs>
        <w:spacing w:line="240" w:lineRule="auto"/>
        <w:rPr>
          <w:sz w:val="24"/>
          <w:szCs w:val="24"/>
        </w:rPr>
      </w:pPr>
      <w:r w:rsidRPr="00214F35">
        <w:rPr>
          <w:b/>
          <w:sz w:val="24"/>
          <w:szCs w:val="24"/>
        </w:rPr>
        <w:t>Техническое</w:t>
      </w:r>
      <w:r w:rsidRPr="00391ABE">
        <w:rPr>
          <w:b/>
          <w:sz w:val="24"/>
          <w:szCs w:val="24"/>
        </w:rPr>
        <w:t xml:space="preserve"> задание </w:t>
      </w:r>
      <w:r>
        <w:rPr>
          <w:b/>
          <w:sz w:val="24"/>
          <w:szCs w:val="24"/>
        </w:rPr>
        <w:t xml:space="preserve">на выполнение работ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5B5F0A" w:rsidRPr="00886AB3" w:rsidRDefault="005B5F0A" w:rsidP="005B5F0A">
      <w:pPr>
        <w:pStyle w:val="afe"/>
        <w:numPr>
          <w:ilvl w:val="0"/>
          <w:numId w:val="4"/>
        </w:numPr>
        <w:spacing w:before="40" w:line="240" w:lineRule="auto"/>
        <w:rPr>
          <w:sz w:val="24"/>
          <w:szCs w:val="24"/>
        </w:rPr>
      </w:pPr>
      <w:bookmarkStart w:id="8"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8"/>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r w:rsidRPr="00E82C62">
        <w:rPr>
          <w:b/>
          <w:sz w:val="24"/>
          <w:szCs w:val="24"/>
        </w:rPr>
        <w:t>Антикоррупционная оговорка, включаемая в проект договора</w:t>
      </w:r>
      <w:bookmarkEnd w:id="4"/>
      <w:bookmarkEnd w:id="5"/>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AF4009">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lastRenderedPageBreak/>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5B5F0A"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w:t>
      </w:r>
      <w:r w:rsidRPr="005B5F0A">
        <w:rPr>
          <w:sz w:val="24"/>
          <w:szCs w:val="24"/>
        </w:rPr>
        <w:t>приложения к нему).</w:t>
      </w:r>
      <w:bookmarkEnd w:id="28"/>
      <w:bookmarkEnd w:id="29"/>
      <w:r w:rsidRPr="005B5F0A">
        <w:rPr>
          <w:sz w:val="24"/>
          <w:szCs w:val="24"/>
        </w:rPr>
        <w:t xml:space="preserve"> </w:t>
      </w:r>
    </w:p>
    <w:p w:rsidR="00CD7650" w:rsidRPr="005B5F0A" w:rsidRDefault="00CD7650" w:rsidP="006E0F55">
      <w:pPr>
        <w:pStyle w:val="afe"/>
        <w:numPr>
          <w:ilvl w:val="0"/>
          <w:numId w:val="4"/>
        </w:numPr>
        <w:spacing w:before="40" w:line="240" w:lineRule="auto"/>
        <w:rPr>
          <w:sz w:val="24"/>
          <w:szCs w:val="24"/>
        </w:rPr>
      </w:pPr>
      <w:r w:rsidRPr="005B5F0A">
        <w:rPr>
          <w:b/>
          <w:sz w:val="24"/>
          <w:szCs w:val="24"/>
        </w:rPr>
        <w:t>Перечень и объем выполнения работ:</w:t>
      </w:r>
      <w:r w:rsidRPr="005B5F0A">
        <w:rPr>
          <w:sz w:val="24"/>
          <w:szCs w:val="24"/>
        </w:rPr>
        <w:t xml:space="preserve"> согласно требований и условий, изложенных в Техническом задании.</w:t>
      </w:r>
    </w:p>
    <w:p w:rsidR="00391ABE" w:rsidRPr="005B5F0A" w:rsidRDefault="00391ABE" w:rsidP="006E0F55">
      <w:pPr>
        <w:pStyle w:val="afe"/>
        <w:numPr>
          <w:ilvl w:val="0"/>
          <w:numId w:val="4"/>
        </w:numPr>
        <w:tabs>
          <w:tab w:val="left" w:pos="1080"/>
        </w:tabs>
        <w:spacing w:line="240" w:lineRule="auto"/>
        <w:rPr>
          <w:sz w:val="24"/>
          <w:szCs w:val="24"/>
        </w:rPr>
      </w:pPr>
      <w:r w:rsidRPr="005B5F0A">
        <w:rPr>
          <w:b/>
          <w:sz w:val="24"/>
          <w:szCs w:val="24"/>
        </w:rPr>
        <w:t>Место выполнения работ:</w:t>
      </w:r>
      <w:r w:rsidRPr="005B5F0A">
        <w:rPr>
          <w:sz w:val="24"/>
          <w:szCs w:val="24"/>
        </w:rPr>
        <w:t xml:space="preserve"> </w:t>
      </w:r>
      <w:r w:rsidR="00EA75C7" w:rsidRPr="005B5F0A">
        <w:rPr>
          <w:sz w:val="24"/>
          <w:szCs w:val="24"/>
        </w:rPr>
        <w:t>на объектах, указанных в Приложении №1 к настоящей Документации</w:t>
      </w:r>
      <w:r w:rsidRPr="005B5F0A">
        <w:rPr>
          <w:sz w:val="24"/>
          <w:szCs w:val="24"/>
        </w:rPr>
        <w:t>.</w:t>
      </w:r>
    </w:p>
    <w:p w:rsidR="00CD7650" w:rsidRPr="005B5F0A" w:rsidRDefault="00CD7650" w:rsidP="006E0F55">
      <w:pPr>
        <w:pStyle w:val="afe"/>
        <w:numPr>
          <w:ilvl w:val="0"/>
          <w:numId w:val="4"/>
        </w:numPr>
        <w:tabs>
          <w:tab w:val="left" w:pos="1080"/>
        </w:tabs>
        <w:spacing w:line="240" w:lineRule="auto"/>
        <w:rPr>
          <w:sz w:val="24"/>
          <w:szCs w:val="24"/>
        </w:rPr>
      </w:pPr>
      <w:bookmarkStart w:id="30" w:name="_Ref440965584"/>
      <w:r w:rsidRPr="005B5F0A">
        <w:rPr>
          <w:b/>
          <w:sz w:val="24"/>
          <w:szCs w:val="24"/>
        </w:rPr>
        <w:t xml:space="preserve">Срок выполнения работ: </w:t>
      </w:r>
      <w:r w:rsidR="005B5F0A" w:rsidRPr="005B5F0A">
        <w:rPr>
          <w:sz w:val="24"/>
          <w:szCs w:val="24"/>
        </w:rPr>
        <w:t xml:space="preserve">начало – с даты подписания договора, окончание не позднее </w:t>
      </w:r>
      <w:r w:rsidR="005B5F0A" w:rsidRPr="005B5F0A">
        <w:rPr>
          <w:b/>
          <w:bCs/>
          <w:sz w:val="24"/>
          <w:szCs w:val="24"/>
        </w:rPr>
        <w:t xml:space="preserve">30.11.2026 </w:t>
      </w:r>
      <w:r w:rsidR="005B5F0A" w:rsidRPr="005B5F0A">
        <w:rPr>
          <w:b/>
          <w:sz w:val="24"/>
          <w:szCs w:val="24"/>
        </w:rPr>
        <w:t>г</w:t>
      </w:r>
      <w:r w:rsidRPr="005B5F0A">
        <w:rPr>
          <w:sz w:val="24"/>
          <w:szCs w:val="24"/>
        </w:rPr>
        <w:t>.</w:t>
      </w:r>
      <w:bookmarkEnd w:id="30"/>
    </w:p>
    <w:p w:rsidR="001F1A26" w:rsidRPr="005B5F0A" w:rsidRDefault="008B62FD" w:rsidP="006E0F55">
      <w:pPr>
        <w:pStyle w:val="afe"/>
        <w:numPr>
          <w:ilvl w:val="0"/>
          <w:numId w:val="4"/>
        </w:numPr>
        <w:tabs>
          <w:tab w:val="left" w:pos="1080"/>
        </w:tabs>
        <w:spacing w:line="240" w:lineRule="auto"/>
        <w:rPr>
          <w:sz w:val="24"/>
          <w:szCs w:val="24"/>
        </w:rPr>
      </w:pPr>
      <w:r w:rsidRPr="005B5F0A">
        <w:rPr>
          <w:b/>
          <w:color w:val="000000"/>
          <w:sz w:val="24"/>
          <w:szCs w:val="24"/>
        </w:rPr>
        <w:t>Дополнительные требования к выполняемым работам</w:t>
      </w:r>
      <w:r w:rsidRPr="005B5F0A">
        <w:rPr>
          <w:color w:val="000000"/>
          <w:sz w:val="24"/>
          <w:szCs w:val="24"/>
        </w:rPr>
        <w:t xml:space="preserve"> изложены в </w:t>
      </w:r>
      <w:r w:rsidRPr="005B5F0A">
        <w:rPr>
          <w:sz w:val="24"/>
          <w:szCs w:val="24"/>
        </w:rPr>
        <w:t>Техническом задании</w:t>
      </w:r>
      <w:r w:rsidRPr="005B5F0A">
        <w:rPr>
          <w:color w:val="000000"/>
          <w:sz w:val="24"/>
          <w:szCs w:val="24"/>
        </w:rPr>
        <w:t xml:space="preserve">. При несоблюдении требований Технического задания Закупочная комиссия </w:t>
      </w:r>
      <w:r w:rsidRPr="005B5F0A">
        <w:rPr>
          <w:sz w:val="24"/>
          <w:szCs w:val="24"/>
        </w:rPr>
        <w:t xml:space="preserve">отклонит </w:t>
      </w:r>
      <w:r w:rsidRPr="005B5F0A">
        <w:rPr>
          <w:color w:val="000000"/>
          <w:sz w:val="24"/>
          <w:szCs w:val="24"/>
        </w:rPr>
        <w:t>Заявку Участника</w:t>
      </w:r>
      <w:r w:rsidRPr="005B5F0A">
        <w:rPr>
          <w:sz w:val="24"/>
          <w:szCs w:val="24"/>
        </w:rPr>
        <w:t>.</w:t>
      </w:r>
    </w:p>
    <w:p w:rsidR="00623DF7" w:rsidRPr="005B5F0A"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5B5F0A">
        <w:rPr>
          <w:b/>
          <w:sz w:val="24"/>
          <w:szCs w:val="24"/>
        </w:rPr>
        <w:t>Начальная (максимальная) цена Договора</w:t>
      </w:r>
      <w:r w:rsidR="00391ABE" w:rsidRPr="005B5F0A">
        <w:rPr>
          <w:b/>
          <w:sz w:val="24"/>
          <w:szCs w:val="24"/>
        </w:rPr>
        <w:t xml:space="preserve">: </w:t>
      </w:r>
      <w:bookmarkEnd w:id="31"/>
      <w:r w:rsidR="005B5F0A" w:rsidRPr="005B5F0A">
        <w:rPr>
          <w:rStyle w:val="afff3"/>
          <w:sz w:val="24"/>
          <w:szCs w:val="24"/>
        </w:rPr>
        <w:t>897 142,86</w:t>
      </w:r>
      <w:r w:rsidR="005B5F0A" w:rsidRPr="005B5F0A">
        <w:rPr>
          <w:sz w:val="24"/>
          <w:szCs w:val="24"/>
        </w:rPr>
        <w:t xml:space="preserve"> (восемьсот девяносто семь тысяч сто сорок два) рубля 86 копеек РФ, с учетом НДС</w:t>
      </w:r>
      <w:r w:rsidR="00EA75C7" w:rsidRPr="005B5F0A">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5B5F0A">
        <w:rPr>
          <w:sz w:val="24"/>
          <w:szCs w:val="24"/>
        </w:rPr>
        <w:t>Обоснование начальной (максимальной) цены договора приведено в приложении №5 к настоящему Извещению. В случае, если</w:t>
      </w:r>
      <w:r w:rsidRPr="002B0C2A">
        <w:rPr>
          <w:sz w:val="24"/>
          <w:szCs w:val="24"/>
        </w:rPr>
        <w:t xml:space="preserve">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AF4009">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5B5F0A" w:rsidRDefault="00391ABE" w:rsidP="006E0F55">
      <w:pPr>
        <w:pStyle w:val="afe"/>
        <w:numPr>
          <w:ilvl w:val="0"/>
          <w:numId w:val="4"/>
        </w:numPr>
        <w:tabs>
          <w:tab w:val="left" w:pos="1080"/>
        </w:tabs>
        <w:spacing w:line="240" w:lineRule="auto"/>
        <w:rPr>
          <w:sz w:val="24"/>
          <w:szCs w:val="24"/>
        </w:rPr>
      </w:pPr>
      <w:bookmarkStart w:id="33" w:name="_Ref440964833"/>
      <w:r w:rsidRPr="005B5F0A">
        <w:rPr>
          <w:b/>
          <w:sz w:val="24"/>
          <w:szCs w:val="24"/>
        </w:rPr>
        <w:t>Форма и порядок оплаты:</w:t>
      </w:r>
      <w:r w:rsidRPr="005B5F0A">
        <w:rPr>
          <w:sz w:val="24"/>
          <w:szCs w:val="24"/>
        </w:rPr>
        <w:t xml:space="preserve"> </w:t>
      </w:r>
      <w:bookmarkEnd w:id="33"/>
      <w:r w:rsidR="002B0C2A" w:rsidRPr="005B5F0A">
        <w:rPr>
          <w:iCs/>
          <w:sz w:val="24"/>
          <w:szCs w:val="24"/>
        </w:rPr>
        <w:t xml:space="preserve">безналичный расчет, оплата производится в течение 7 (семи) рабочих дней с момента подписания Сторонами </w:t>
      </w:r>
      <w:r w:rsidR="002B0C2A" w:rsidRPr="005B5F0A">
        <w:rPr>
          <w:sz w:val="24"/>
          <w:szCs w:val="24"/>
        </w:rPr>
        <w:t>Акта приемки выполненных работ и иных документов, предусмотренных договором(ами)</w:t>
      </w:r>
      <w:r w:rsidR="002B0C2A" w:rsidRPr="005B5F0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5B5F0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5B5F0A">
        <w:rPr>
          <w:sz w:val="24"/>
          <w:szCs w:val="24"/>
        </w:rPr>
        <w:t>В случае, если сроки выполнения</w:t>
      </w:r>
      <w:r w:rsidRPr="002B0C2A">
        <w:rPr>
          <w:sz w:val="24"/>
          <w:szCs w:val="24"/>
        </w:rPr>
        <w:t xml:space="preserve">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AF4009">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lastRenderedPageBreak/>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5B5F0A" w:rsidRDefault="0072453A" w:rsidP="0072453A">
      <w:pPr>
        <w:spacing w:before="120" w:line="240" w:lineRule="auto"/>
        <w:ind w:left="567" w:firstLine="0"/>
        <w:rPr>
          <w:b/>
          <w:sz w:val="24"/>
          <w:szCs w:val="24"/>
        </w:rPr>
      </w:pPr>
      <w:r w:rsidRPr="00933EB4">
        <w:rPr>
          <w:sz w:val="24"/>
          <w:szCs w:val="24"/>
        </w:rPr>
        <w:t xml:space="preserve">Дата начала срока подачи </w:t>
      </w:r>
      <w:r w:rsidRPr="005B5F0A">
        <w:rPr>
          <w:sz w:val="24"/>
          <w:szCs w:val="24"/>
        </w:rPr>
        <w:t>заявок:</w:t>
      </w:r>
      <w:r w:rsidR="009023B9">
        <w:rPr>
          <w:sz w:val="24"/>
          <w:szCs w:val="24"/>
        </w:rPr>
        <w:t xml:space="preserve"> </w:t>
      </w:r>
      <w:r w:rsidR="009023B9" w:rsidRPr="009023B9">
        <w:rPr>
          <w:b/>
          <w:sz w:val="24"/>
          <w:szCs w:val="24"/>
        </w:rPr>
        <w:t>21</w:t>
      </w:r>
      <w:r w:rsidR="005B5F0A" w:rsidRPr="009023B9">
        <w:rPr>
          <w:b/>
          <w:sz w:val="24"/>
          <w:szCs w:val="24"/>
        </w:rPr>
        <w:t xml:space="preserve">мая </w:t>
      </w:r>
      <w:r w:rsidR="00501202" w:rsidRPr="009023B9">
        <w:rPr>
          <w:b/>
          <w:sz w:val="24"/>
          <w:szCs w:val="24"/>
        </w:rPr>
        <w:t>202</w:t>
      </w:r>
      <w:r w:rsidR="00532E5A" w:rsidRPr="009023B9">
        <w:rPr>
          <w:b/>
          <w:sz w:val="24"/>
          <w:szCs w:val="24"/>
        </w:rPr>
        <w:t>6</w:t>
      </w:r>
      <w:r w:rsidRPr="009023B9">
        <w:rPr>
          <w:b/>
          <w:sz w:val="24"/>
          <w:szCs w:val="24"/>
        </w:rPr>
        <w:t xml:space="preserve"> года</w:t>
      </w:r>
      <w:r w:rsidRPr="005B5F0A">
        <w:rPr>
          <w:b/>
          <w:sz w:val="24"/>
          <w:szCs w:val="24"/>
        </w:rPr>
        <w:t>;</w:t>
      </w:r>
    </w:p>
    <w:p w:rsidR="0072453A" w:rsidRPr="005B5F0A" w:rsidRDefault="0072453A" w:rsidP="0072453A">
      <w:pPr>
        <w:spacing w:line="240" w:lineRule="auto"/>
        <w:ind w:left="567" w:firstLine="0"/>
        <w:rPr>
          <w:b/>
          <w:sz w:val="24"/>
          <w:szCs w:val="24"/>
        </w:rPr>
      </w:pPr>
      <w:bookmarkStart w:id="38" w:name="_Ref5788987"/>
      <w:r w:rsidRPr="005B5F0A">
        <w:rPr>
          <w:sz w:val="24"/>
          <w:szCs w:val="24"/>
        </w:rPr>
        <w:t xml:space="preserve">Дата и время окончания срока, последний день срока подачи Заявок: </w:t>
      </w:r>
      <w:r w:rsidR="00D12F59">
        <w:rPr>
          <w:b/>
          <w:sz w:val="24"/>
          <w:szCs w:val="24"/>
        </w:rPr>
        <w:t>17</w:t>
      </w:r>
      <w:r w:rsidR="00766CE4">
        <w:rPr>
          <w:b/>
          <w:sz w:val="24"/>
          <w:szCs w:val="24"/>
        </w:rPr>
        <w:t xml:space="preserve"> июня </w:t>
      </w:r>
      <w:r w:rsidR="00532E5A" w:rsidRPr="005B5F0A">
        <w:rPr>
          <w:b/>
          <w:sz w:val="24"/>
          <w:szCs w:val="24"/>
        </w:rPr>
        <w:t>2026</w:t>
      </w:r>
      <w:r w:rsidR="00532E5A" w:rsidRPr="005B5F0A">
        <w:rPr>
          <w:sz w:val="24"/>
          <w:szCs w:val="24"/>
        </w:rPr>
        <w:t xml:space="preserve"> </w:t>
      </w:r>
      <w:r w:rsidRPr="005B5F0A">
        <w:rPr>
          <w:b/>
          <w:sz w:val="24"/>
          <w:szCs w:val="24"/>
        </w:rPr>
        <w:t xml:space="preserve">года </w:t>
      </w:r>
      <w:r w:rsidR="005B5F0A" w:rsidRPr="005B5F0A">
        <w:rPr>
          <w:b/>
          <w:sz w:val="24"/>
          <w:szCs w:val="24"/>
        </w:rPr>
        <w:t>12</w:t>
      </w:r>
      <w:r w:rsidRPr="005B5F0A">
        <w:rPr>
          <w:b/>
          <w:sz w:val="24"/>
          <w:szCs w:val="24"/>
        </w:rPr>
        <w:t>:00 (время московское).</w:t>
      </w:r>
      <w:bookmarkEnd w:id="38"/>
    </w:p>
    <w:p w:rsidR="0072453A" w:rsidRPr="005B5F0A" w:rsidRDefault="0072453A" w:rsidP="0072453A">
      <w:pPr>
        <w:spacing w:line="240" w:lineRule="auto"/>
        <w:ind w:left="567" w:firstLine="0"/>
        <w:rPr>
          <w:sz w:val="24"/>
          <w:szCs w:val="24"/>
        </w:rPr>
      </w:pPr>
      <w:r w:rsidRPr="005B5F0A">
        <w:rPr>
          <w:sz w:val="24"/>
          <w:szCs w:val="24"/>
        </w:rPr>
        <w:t xml:space="preserve">Рассмотрение заявок: </w:t>
      </w:r>
    </w:p>
    <w:p w:rsidR="0072453A" w:rsidRPr="005B5F0A" w:rsidRDefault="0072453A" w:rsidP="0072453A">
      <w:pPr>
        <w:pStyle w:val="Default"/>
        <w:tabs>
          <w:tab w:val="left" w:pos="0"/>
        </w:tabs>
        <w:ind w:firstLine="567"/>
        <w:jc w:val="both"/>
        <w:rPr>
          <w:color w:val="auto"/>
        </w:rPr>
      </w:pPr>
      <w:r w:rsidRPr="005B5F0A">
        <w:rPr>
          <w:color w:val="auto"/>
        </w:rPr>
        <w:t>Дата начала проведения этапа: с момента окончания срока подачи Заявок.</w:t>
      </w:r>
    </w:p>
    <w:p w:rsidR="0072453A" w:rsidRPr="005B5F0A" w:rsidRDefault="0072453A" w:rsidP="0072453A">
      <w:pPr>
        <w:pStyle w:val="Default"/>
        <w:tabs>
          <w:tab w:val="left" w:pos="0"/>
        </w:tabs>
        <w:ind w:firstLine="567"/>
        <w:jc w:val="both"/>
        <w:rPr>
          <w:color w:val="auto"/>
        </w:rPr>
      </w:pPr>
      <w:r w:rsidRPr="005B5F0A">
        <w:rPr>
          <w:color w:val="auto"/>
        </w:rPr>
        <w:t xml:space="preserve">Дата проведения этапа: </w:t>
      </w:r>
      <w:r w:rsidR="00403CFA">
        <w:rPr>
          <w:b/>
        </w:rPr>
        <w:t>22</w:t>
      </w:r>
      <w:r w:rsidR="009023B9">
        <w:rPr>
          <w:b/>
        </w:rPr>
        <w:t xml:space="preserve"> июня </w:t>
      </w:r>
      <w:r w:rsidR="00532E5A" w:rsidRPr="005B5F0A">
        <w:rPr>
          <w:b/>
        </w:rPr>
        <w:t>2026</w:t>
      </w:r>
      <w:r w:rsidR="00532E5A" w:rsidRPr="005B5F0A">
        <w:t xml:space="preserve"> </w:t>
      </w:r>
      <w:r w:rsidRPr="005B5F0A">
        <w:rPr>
          <w:b/>
          <w:color w:val="auto"/>
        </w:rPr>
        <w:t>года</w:t>
      </w:r>
      <w:r w:rsidRPr="005B5F0A">
        <w:rPr>
          <w:color w:val="auto"/>
        </w:rPr>
        <w:t>.</w:t>
      </w:r>
    </w:p>
    <w:p w:rsidR="0072453A" w:rsidRPr="005B5F0A" w:rsidRDefault="009023B9" w:rsidP="0072453A">
      <w:pPr>
        <w:spacing w:line="240" w:lineRule="auto"/>
        <w:ind w:left="567" w:firstLine="0"/>
        <w:rPr>
          <w:b/>
          <w:sz w:val="24"/>
          <w:szCs w:val="24"/>
        </w:rPr>
      </w:pPr>
      <w:r>
        <w:rPr>
          <w:sz w:val="24"/>
          <w:szCs w:val="24"/>
        </w:rPr>
        <w:t>Подведение итогов закупки:</w:t>
      </w:r>
      <w:r w:rsidR="005B5F0A" w:rsidRPr="005B5F0A">
        <w:rPr>
          <w:b/>
          <w:sz w:val="24"/>
          <w:szCs w:val="24"/>
        </w:rPr>
        <w:t xml:space="preserve"> </w:t>
      </w:r>
      <w:r w:rsidR="00403CFA">
        <w:rPr>
          <w:b/>
          <w:sz w:val="24"/>
          <w:szCs w:val="24"/>
        </w:rPr>
        <w:t>22</w:t>
      </w:r>
      <w:bookmarkStart w:id="39" w:name="_GoBack"/>
      <w:bookmarkEnd w:id="39"/>
      <w:r>
        <w:rPr>
          <w:b/>
          <w:sz w:val="24"/>
          <w:szCs w:val="24"/>
        </w:rPr>
        <w:t xml:space="preserve"> июня</w:t>
      </w:r>
      <w:r w:rsidR="005B5F0A" w:rsidRPr="005B5F0A">
        <w:rPr>
          <w:b/>
          <w:sz w:val="24"/>
          <w:szCs w:val="24"/>
        </w:rPr>
        <w:t xml:space="preserve"> </w:t>
      </w:r>
      <w:r w:rsidR="00532E5A" w:rsidRPr="005B5F0A">
        <w:rPr>
          <w:b/>
          <w:sz w:val="24"/>
          <w:szCs w:val="24"/>
        </w:rPr>
        <w:t>2026</w:t>
      </w:r>
      <w:r w:rsidR="00532E5A" w:rsidRPr="005B5F0A">
        <w:rPr>
          <w:sz w:val="24"/>
          <w:szCs w:val="24"/>
        </w:rPr>
        <w:t xml:space="preserve"> </w:t>
      </w:r>
      <w:r w:rsidR="0072453A" w:rsidRPr="005B5F0A">
        <w:rPr>
          <w:b/>
          <w:sz w:val="24"/>
          <w:szCs w:val="24"/>
        </w:rPr>
        <w:t>года.</w:t>
      </w:r>
    </w:p>
    <w:p w:rsidR="0072453A" w:rsidRPr="005B5F0A" w:rsidRDefault="0072453A" w:rsidP="0072453A">
      <w:pPr>
        <w:pStyle w:val="afe"/>
        <w:numPr>
          <w:ilvl w:val="0"/>
          <w:numId w:val="4"/>
        </w:numPr>
        <w:tabs>
          <w:tab w:val="left" w:pos="1080"/>
        </w:tabs>
        <w:spacing w:before="240" w:line="240" w:lineRule="auto"/>
        <w:rPr>
          <w:b/>
          <w:sz w:val="24"/>
          <w:szCs w:val="24"/>
        </w:rPr>
      </w:pPr>
      <w:bookmarkStart w:id="40" w:name="_Ref5977403"/>
      <w:r w:rsidRPr="005B5F0A">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D12F59" w:rsidP="0072453A">
      <w:pPr>
        <w:pStyle w:val="Default"/>
        <w:tabs>
          <w:tab w:val="left" w:pos="0"/>
        </w:tabs>
        <w:spacing w:before="120" w:after="120"/>
        <w:ind w:firstLine="567"/>
        <w:jc w:val="both"/>
        <w:rPr>
          <w:b/>
        </w:rPr>
      </w:pPr>
      <w:r>
        <w:rPr>
          <w:b/>
        </w:rPr>
        <w:t>16</w:t>
      </w:r>
      <w:r w:rsidR="00766CE4">
        <w:rPr>
          <w:b/>
        </w:rPr>
        <w:t xml:space="preserve"> июня</w:t>
      </w:r>
      <w:r w:rsidR="005B5F0A" w:rsidRPr="005B5F0A">
        <w:rPr>
          <w:b/>
        </w:rPr>
        <w:t xml:space="preserve"> </w:t>
      </w:r>
      <w:r w:rsidR="00532E5A" w:rsidRPr="005B5F0A">
        <w:rPr>
          <w:b/>
        </w:rPr>
        <w:t>2026</w:t>
      </w:r>
      <w:r w:rsidR="00532E5A" w:rsidRPr="005B5F0A">
        <w:t xml:space="preserve"> </w:t>
      </w:r>
      <w:r w:rsidR="0072453A" w:rsidRPr="005B5F0A">
        <w:rPr>
          <w:b/>
        </w:rPr>
        <w:t xml:space="preserve">года </w:t>
      </w:r>
      <w:r w:rsidR="00933EB4" w:rsidRPr="005B5F0A">
        <w:rPr>
          <w:b/>
        </w:rPr>
        <w:t>10</w:t>
      </w:r>
      <w:r w:rsidR="0072453A" w:rsidRPr="005B5F0A">
        <w:rPr>
          <w:b/>
        </w:rPr>
        <w:t>:00 (время московское).</w:t>
      </w:r>
    </w:p>
    <w:p w:rsidR="003E6B5C" w:rsidRDefault="003E6B5C" w:rsidP="006E0F55">
      <w:pPr>
        <w:numPr>
          <w:ilvl w:val="0"/>
          <w:numId w:val="4"/>
        </w:numPr>
        <w:tabs>
          <w:tab w:val="left" w:pos="3261"/>
        </w:tabs>
        <w:autoSpaceDE w:val="0"/>
        <w:autoSpaceDN w:val="0"/>
        <w:spacing w:before="40" w:line="240" w:lineRule="auto"/>
        <w:rPr>
          <w:sz w:val="24"/>
          <w:szCs w:val="24"/>
        </w:rPr>
      </w:pPr>
      <w:bookmarkStart w:id="41" w:name="_Ref518554593"/>
      <w:bookmarkEnd w:id="35"/>
      <w:bookmarkEnd w:id="36"/>
      <w:r w:rsidRPr="00DB1F32">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w:t>
      </w:r>
      <w:r w:rsidRPr="006C5935">
        <w:rPr>
          <w:sz w:val="24"/>
          <w:szCs w:val="24"/>
        </w:rPr>
        <w:t xml:space="preserve">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w:t>
      </w:r>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 xml:space="preserve">не должен являться иностранным агентом в соответствии с Федеральным законом </w:t>
      </w:r>
      <w:r w:rsidRPr="008728A7">
        <w:rPr>
          <w:sz w:val="24"/>
          <w:szCs w:val="24"/>
        </w:rPr>
        <w:lastRenderedPageBreak/>
        <w:t>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AF4009">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w:t>
      </w:r>
      <w:r w:rsidRPr="00B95777">
        <w:rPr>
          <w:sz w:val="24"/>
          <w:szCs w:val="24"/>
        </w:rPr>
        <w:lastRenderedPageBreak/>
        <w:t xml:space="preserve">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AF400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AF400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AF4009">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8A1489" w:rsidRDefault="002E19F7" w:rsidP="0016674C">
      <w:pPr>
        <w:pStyle w:val="afe"/>
        <w:numPr>
          <w:ilvl w:val="0"/>
          <w:numId w:val="4"/>
        </w:numPr>
        <w:tabs>
          <w:tab w:val="left" w:pos="1080"/>
        </w:tabs>
        <w:spacing w:line="240" w:lineRule="auto"/>
        <w:rPr>
          <w:sz w:val="24"/>
          <w:szCs w:val="24"/>
        </w:rPr>
      </w:pPr>
      <w:r w:rsidRPr="008A1489">
        <w:rPr>
          <w:sz w:val="24"/>
          <w:szCs w:val="24"/>
        </w:rPr>
        <w:t xml:space="preserve">Организатор запроса цен отклонит </w:t>
      </w:r>
      <w:r w:rsidR="00413C5D" w:rsidRPr="008A1489">
        <w:rPr>
          <w:sz w:val="24"/>
          <w:szCs w:val="24"/>
        </w:rPr>
        <w:t>Заявку</w:t>
      </w:r>
      <w:r w:rsidRPr="008A1489">
        <w:rPr>
          <w:sz w:val="24"/>
          <w:szCs w:val="24"/>
        </w:rPr>
        <w:t xml:space="preserve"> </w:t>
      </w:r>
      <w:r w:rsidR="00AA0B09" w:rsidRPr="008A1489">
        <w:rPr>
          <w:sz w:val="24"/>
          <w:szCs w:val="24"/>
        </w:rPr>
        <w:t>Участника</w:t>
      </w:r>
      <w:r w:rsidRPr="008A1489">
        <w:rPr>
          <w:sz w:val="24"/>
          <w:szCs w:val="24"/>
        </w:rPr>
        <w:t xml:space="preserve"> только на том основании, что предложенная </w:t>
      </w:r>
      <w:r w:rsidR="00AA0B09" w:rsidRPr="008A1489">
        <w:rPr>
          <w:sz w:val="24"/>
          <w:szCs w:val="24"/>
        </w:rPr>
        <w:t>Участником</w:t>
      </w:r>
      <w:r w:rsidRPr="008A1489">
        <w:rPr>
          <w:sz w:val="24"/>
          <w:szCs w:val="24"/>
        </w:rPr>
        <w:t xml:space="preserve"> цена превышает установленную начальную (</w:t>
      </w:r>
      <w:r w:rsidR="009D200F" w:rsidRPr="008A1489">
        <w:rPr>
          <w:sz w:val="24"/>
          <w:szCs w:val="24"/>
        </w:rPr>
        <w:t>максимальную</w:t>
      </w:r>
      <w:r w:rsidRPr="008A1489">
        <w:rPr>
          <w:sz w:val="24"/>
          <w:szCs w:val="24"/>
        </w:rPr>
        <w:t>) цену</w:t>
      </w:r>
      <w:r w:rsidR="00CA30A2" w:rsidRPr="008A1489">
        <w:rPr>
          <w:sz w:val="24"/>
          <w:szCs w:val="24"/>
        </w:rPr>
        <w:t xml:space="preserve"> </w:t>
      </w:r>
      <w:r w:rsidR="007C0F80" w:rsidRPr="008A1489">
        <w:rPr>
          <w:sz w:val="24"/>
          <w:szCs w:val="24"/>
        </w:rPr>
        <w:t xml:space="preserve">Договора </w:t>
      </w:r>
      <w:r w:rsidR="00510B6F" w:rsidRPr="008A1489">
        <w:rPr>
          <w:sz w:val="24"/>
          <w:szCs w:val="24"/>
        </w:rPr>
        <w:t>с учетом</w:t>
      </w:r>
      <w:r w:rsidR="00B51691" w:rsidRPr="008A1489">
        <w:rPr>
          <w:sz w:val="24"/>
          <w:szCs w:val="24"/>
        </w:rPr>
        <w:t xml:space="preserve"> НДС </w:t>
      </w:r>
      <w:r w:rsidR="00E66163" w:rsidRPr="008A1489">
        <w:rPr>
          <w:sz w:val="24"/>
          <w:szCs w:val="24"/>
        </w:rPr>
        <w:t xml:space="preserve">(п. </w:t>
      </w:r>
      <w:r w:rsidR="00E66163" w:rsidRPr="008A1489">
        <w:rPr>
          <w:sz w:val="24"/>
          <w:szCs w:val="24"/>
        </w:rPr>
        <w:fldChar w:fldCharType="begin"/>
      </w:r>
      <w:r w:rsidR="00E66163" w:rsidRPr="008A1489">
        <w:rPr>
          <w:sz w:val="24"/>
          <w:szCs w:val="24"/>
        </w:rPr>
        <w:instrText xml:space="preserve"> REF _Ref440965830 \r \h  \* MERGEFORMAT </w:instrText>
      </w:r>
      <w:r w:rsidR="00E66163" w:rsidRPr="008A1489">
        <w:rPr>
          <w:sz w:val="24"/>
          <w:szCs w:val="24"/>
        </w:rPr>
      </w:r>
      <w:r w:rsidR="00E66163" w:rsidRPr="008A1489">
        <w:rPr>
          <w:sz w:val="24"/>
          <w:szCs w:val="24"/>
        </w:rPr>
        <w:fldChar w:fldCharType="separate"/>
      </w:r>
      <w:r w:rsidR="00AF4009" w:rsidRPr="008A1489">
        <w:rPr>
          <w:sz w:val="24"/>
          <w:szCs w:val="24"/>
        </w:rPr>
        <w:t>13</w:t>
      </w:r>
      <w:r w:rsidR="00E66163" w:rsidRPr="008A1489">
        <w:rPr>
          <w:sz w:val="24"/>
          <w:szCs w:val="24"/>
        </w:rPr>
        <w:fldChar w:fldCharType="end"/>
      </w:r>
      <w:r w:rsidR="00E66163" w:rsidRPr="008A1489">
        <w:rPr>
          <w:sz w:val="24"/>
          <w:szCs w:val="24"/>
        </w:rPr>
        <w:t xml:space="preserve">) </w:t>
      </w:r>
      <w:r w:rsidR="00CA30A2" w:rsidRPr="008A1489">
        <w:rPr>
          <w:sz w:val="24"/>
          <w:szCs w:val="24"/>
        </w:rPr>
        <w:t xml:space="preserve">либо не соответствует цене, указанной в </w:t>
      </w:r>
      <w:r w:rsidR="00B73F9E" w:rsidRPr="008A1489">
        <w:rPr>
          <w:sz w:val="24"/>
          <w:szCs w:val="24"/>
        </w:rPr>
        <w:t>Сводной таблице стоимости работ (форма 4)</w:t>
      </w:r>
      <w:r w:rsidRPr="008A1489">
        <w:rPr>
          <w:sz w:val="24"/>
          <w:szCs w:val="24"/>
        </w:rPr>
        <w:t>.</w:t>
      </w:r>
    </w:p>
    <w:p w:rsidR="003D4CBC" w:rsidRPr="008A1489" w:rsidRDefault="003D4CBC" w:rsidP="0016674C">
      <w:pPr>
        <w:pStyle w:val="afe"/>
        <w:numPr>
          <w:ilvl w:val="0"/>
          <w:numId w:val="4"/>
        </w:numPr>
        <w:tabs>
          <w:tab w:val="left" w:pos="1080"/>
        </w:tabs>
        <w:spacing w:line="240" w:lineRule="auto"/>
        <w:rPr>
          <w:sz w:val="24"/>
          <w:szCs w:val="24"/>
        </w:rPr>
      </w:pPr>
      <w:r w:rsidRPr="008A1489">
        <w:rPr>
          <w:sz w:val="24"/>
          <w:szCs w:val="24"/>
        </w:rPr>
        <w:t xml:space="preserve">В случае предоставления ложной информации </w:t>
      </w:r>
      <w:r w:rsidR="00A052FB" w:rsidRPr="008A1489">
        <w:rPr>
          <w:sz w:val="24"/>
          <w:szCs w:val="24"/>
        </w:rPr>
        <w:t>Организатор</w:t>
      </w:r>
      <w:r w:rsidRPr="008A1489">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8A1489">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w:t>
      </w:r>
      <w:r w:rsidRPr="00B95777">
        <w:rPr>
          <w:sz w:val="24"/>
          <w:szCs w:val="24"/>
        </w:rPr>
        <w:t xml:space="preserve">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w:t>
      </w:r>
      <w:r w:rsidRPr="00B95777">
        <w:rPr>
          <w:sz w:val="24"/>
          <w:szCs w:val="24"/>
        </w:rPr>
        <w:lastRenderedPageBreak/>
        <w:t>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AF4009">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AF400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AF400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AF4009">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AF4009">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AF4009">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w:t>
      </w:r>
      <w:r w:rsidR="006E61DB" w:rsidRPr="008728A7">
        <w:rPr>
          <w:sz w:val="24"/>
          <w:szCs w:val="24"/>
        </w:rPr>
        <w:lastRenderedPageBreak/>
        <w:t xml:space="preserve">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AF4009">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AF4009">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A1489"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w:t>
      </w:r>
      <w:r w:rsidRPr="008A1489">
        <w:rPr>
          <w:sz w:val="24"/>
          <w:szCs w:val="24"/>
        </w:rPr>
        <w:t>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8A1489">
        <w:rPr>
          <w:sz w:val="24"/>
          <w:szCs w:val="24"/>
        </w:rPr>
        <w:t xml:space="preserve"> с учетом </w:t>
      </w:r>
      <w:r w:rsidR="00B51691" w:rsidRPr="008A1489">
        <w:rPr>
          <w:sz w:val="24"/>
          <w:szCs w:val="24"/>
        </w:rPr>
        <w:t>НДС</w:t>
      </w:r>
      <w:r w:rsidR="00221378" w:rsidRPr="008A1489">
        <w:rPr>
          <w:sz w:val="24"/>
          <w:szCs w:val="24"/>
        </w:rPr>
        <w:t xml:space="preserve"> и требований по предоставлению национального режима в соответствии с Постановлением правительства РФ №1875</w:t>
      </w:r>
      <w:r w:rsidRPr="008A1489">
        <w:rPr>
          <w:i/>
          <w:sz w:val="24"/>
          <w:szCs w:val="24"/>
        </w:rPr>
        <w:t>.</w:t>
      </w:r>
    </w:p>
    <w:p w:rsidR="0000453A" w:rsidRPr="008A1489"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8A1489">
        <w:rPr>
          <w:bCs/>
          <w:sz w:val="24"/>
          <w:szCs w:val="24"/>
        </w:rPr>
        <w:t>З</w:t>
      </w:r>
      <w:r w:rsidRPr="008A1489">
        <w:rPr>
          <w:sz w:val="24"/>
          <w:szCs w:val="24"/>
        </w:rPr>
        <w:t>акупочная комиссия может</w:t>
      </w:r>
      <w:r w:rsidR="00806C6D" w:rsidRPr="008A148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При проверке правильности оформления Заявки Закупочная комиссия вправе не </w:t>
      </w:r>
      <w:r w:rsidRPr="008A1489">
        <w:rPr>
          <w:sz w:val="24"/>
          <w:szCs w:val="24"/>
        </w:rPr>
        <w:lastRenderedPageBreak/>
        <w:t xml:space="preserve">обращать внимания на мелкие недочеты и погрешности, которые не влияют на существо Заявки. </w:t>
      </w:r>
    </w:p>
    <w:p w:rsidR="0000453A" w:rsidRPr="008A148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8A1489">
        <w:rPr>
          <w:sz w:val="24"/>
          <w:szCs w:val="24"/>
        </w:rPr>
        <w:t>По результатам проведения отборочной стадии Закупочная комиссия отклонит Заявки, которые</w:t>
      </w:r>
      <w:r w:rsidR="0094588A" w:rsidRPr="008A1489">
        <w:rPr>
          <w:sz w:val="24"/>
          <w:szCs w:val="24"/>
        </w:rPr>
        <w:t xml:space="preserve"> не соответствуют установленным в настоящей Документации одному либо нескольким отборочным критериям</w:t>
      </w:r>
      <w:r w:rsidRPr="008A1489">
        <w:rPr>
          <w:sz w:val="24"/>
          <w:szCs w:val="24"/>
        </w:rPr>
        <w:t>:</w:t>
      </w:r>
      <w:bookmarkEnd w:id="57"/>
      <w:bookmarkEnd w:id="58"/>
    </w:p>
    <w:p w:rsidR="00C05DDB" w:rsidRPr="008A1489"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поданы с нарушением порядка подачи Заявок, установленного в настоящей документации;</w:t>
      </w:r>
    </w:p>
    <w:p w:rsidR="0000453A" w:rsidRPr="008A1489"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8A1489">
        <w:rPr>
          <w:sz w:val="24"/>
          <w:szCs w:val="24"/>
        </w:rPr>
        <w:t>в</w:t>
      </w:r>
      <w:r w:rsidR="000C758B" w:rsidRPr="008A1489">
        <w:rPr>
          <w:sz w:val="24"/>
          <w:szCs w:val="24"/>
        </w:rPr>
        <w:t xml:space="preserve"> том числе в части соблюдения требований по </w:t>
      </w:r>
      <w:r w:rsidR="00012FC7" w:rsidRPr="008A1489">
        <w:rPr>
          <w:sz w:val="24"/>
          <w:szCs w:val="24"/>
        </w:rPr>
        <w:t>п</w:t>
      </w:r>
      <w:r w:rsidR="000C758B" w:rsidRPr="008A1489">
        <w:rPr>
          <w:sz w:val="24"/>
          <w:szCs w:val="24"/>
        </w:rPr>
        <w:t>редоставлению национального режима в соответствии с Постановлением правительства РФ №1875</w:t>
      </w:r>
      <w:r w:rsidR="0000453A" w:rsidRPr="008A1489">
        <w:rPr>
          <w:sz w:val="24"/>
          <w:szCs w:val="24"/>
        </w:rPr>
        <w:t>;</w:t>
      </w:r>
    </w:p>
    <w:p w:rsidR="00CA30A2" w:rsidRPr="008A1489"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имеют</w:t>
      </w:r>
      <w:r w:rsidR="00CA30A2" w:rsidRPr="008A1489">
        <w:rPr>
          <w:sz w:val="24"/>
          <w:szCs w:val="24"/>
        </w:rPr>
        <w:t xml:space="preserve"> цен</w:t>
      </w:r>
      <w:r w:rsidRPr="008A1489">
        <w:rPr>
          <w:sz w:val="24"/>
          <w:szCs w:val="24"/>
        </w:rPr>
        <w:t>у</w:t>
      </w:r>
      <w:r w:rsidR="00CA30A2" w:rsidRPr="008A1489">
        <w:rPr>
          <w:sz w:val="24"/>
          <w:szCs w:val="24"/>
        </w:rPr>
        <w:t xml:space="preserve"> Заявки</w:t>
      </w:r>
      <w:r w:rsidRPr="008A1489">
        <w:rPr>
          <w:sz w:val="24"/>
          <w:szCs w:val="24"/>
        </w:rPr>
        <w:t>,</w:t>
      </w:r>
      <w:r w:rsidR="00CA30A2" w:rsidRPr="008A1489">
        <w:rPr>
          <w:sz w:val="24"/>
          <w:szCs w:val="24"/>
        </w:rPr>
        <w:t xml:space="preserve"> превыша</w:t>
      </w:r>
      <w:r w:rsidRPr="008A1489">
        <w:rPr>
          <w:sz w:val="24"/>
          <w:szCs w:val="24"/>
        </w:rPr>
        <w:t>ющую</w:t>
      </w:r>
      <w:r w:rsidR="00CA30A2" w:rsidRPr="008A1489">
        <w:rPr>
          <w:sz w:val="24"/>
          <w:szCs w:val="24"/>
        </w:rPr>
        <w:t xml:space="preserve"> начальную (</w:t>
      </w:r>
      <w:r w:rsidR="009D200F" w:rsidRPr="008A1489">
        <w:rPr>
          <w:sz w:val="24"/>
          <w:szCs w:val="24"/>
        </w:rPr>
        <w:t>максимальную</w:t>
      </w:r>
      <w:r w:rsidR="00CA30A2" w:rsidRPr="008A1489">
        <w:rPr>
          <w:sz w:val="24"/>
          <w:szCs w:val="24"/>
        </w:rPr>
        <w:t>) цену</w:t>
      </w:r>
      <w:r w:rsidR="00693173" w:rsidRPr="008A1489">
        <w:rPr>
          <w:sz w:val="24"/>
          <w:szCs w:val="24"/>
        </w:rPr>
        <w:t xml:space="preserve"> Договора</w:t>
      </w:r>
      <w:r w:rsidR="00221378" w:rsidRPr="008A1489">
        <w:rPr>
          <w:sz w:val="24"/>
          <w:szCs w:val="24"/>
        </w:rPr>
        <w:t xml:space="preserve"> </w:t>
      </w:r>
      <w:r w:rsidR="00510B6F" w:rsidRPr="008A1489">
        <w:rPr>
          <w:sz w:val="24"/>
          <w:szCs w:val="24"/>
        </w:rPr>
        <w:t>с учетом</w:t>
      </w:r>
      <w:r w:rsidR="00221378" w:rsidRPr="008A1489">
        <w:rPr>
          <w:sz w:val="24"/>
          <w:szCs w:val="24"/>
        </w:rPr>
        <w:t xml:space="preserve"> НДС</w:t>
      </w:r>
      <w:r w:rsidR="00CA30A2" w:rsidRPr="008A1489">
        <w:rPr>
          <w:sz w:val="24"/>
          <w:szCs w:val="24"/>
        </w:rPr>
        <w:t>;</w:t>
      </w:r>
    </w:p>
    <w:p w:rsidR="0000453A" w:rsidRPr="008A1489"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8A1489">
        <w:rPr>
          <w:sz w:val="24"/>
          <w:szCs w:val="24"/>
        </w:rPr>
        <w:t>;</w:t>
      </w:r>
    </w:p>
    <w:p w:rsidR="000850D1" w:rsidRPr="008A1489"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8A1489">
        <w:rPr>
          <w:sz w:val="24"/>
          <w:szCs w:val="24"/>
        </w:rPr>
        <w:t>содержат недостоверные сведения</w:t>
      </w:r>
      <w:r w:rsidR="00AA12FE" w:rsidRPr="008A1489">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8A1489">
        <w:rPr>
          <w:sz w:val="24"/>
          <w:szCs w:val="24"/>
        </w:rPr>
        <w:t>При проведении отборочной стадии Организатор вправе</w:t>
      </w:r>
      <w:r w:rsidRPr="00B95777">
        <w:rPr>
          <w:sz w:val="24"/>
          <w:szCs w:val="24"/>
        </w:rPr>
        <w:t xml:space="preserve">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8A1489"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AF4009">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w:t>
      </w:r>
      <w:r w:rsidR="00DF6641" w:rsidRPr="00331BBD">
        <w:rPr>
          <w:sz w:val="24"/>
          <w:szCs w:val="24"/>
        </w:rPr>
        <w:lastRenderedPageBreak/>
        <w:t>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8A1489">
        <w:rPr>
          <w:sz w:val="24"/>
          <w:szCs w:val="24"/>
        </w:rPr>
        <w:t>, чья Заявка признана лучшей (далее - Победителя)</w:t>
      </w:r>
      <w:r w:rsidRPr="008A1489">
        <w:rPr>
          <w:sz w:val="24"/>
          <w:szCs w:val="24"/>
        </w:rPr>
        <w:t xml:space="preserve"> является наименьшая цена Заявки</w:t>
      </w:r>
      <w:r w:rsidR="00825BA5" w:rsidRPr="008A1489">
        <w:rPr>
          <w:sz w:val="24"/>
          <w:szCs w:val="24"/>
        </w:rPr>
        <w:t xml:space="preserve"> </w:t>
      </w:r>
      <w:r w:rsidR="00510B6F" w:rsidRPr="008A1489">
        <w:rPr>
          <w:sz w:val="24"/>
          <w:szCs w:val="24"/>
        </w:rPr>
        <w:t>с учетом</w:t>
      </w:r>
      <w:r w:rsidR="00825BA5" w:rsidRPr="008A1489">
        <w:rPr>
          <w:sz w:val="24"/>
          <w:szCs w:val="24"/>
        </w:rPr>
        <w:t xml:space="preserve"> НДС</w:t>
      </w:r>
      <w:r w:rsidRPr="008A1489">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A1489">
        <w:rPr>
          <w:sz w:val="24"/>
          <w:szCs w:val="24"/>
        </w:rPr>
        <w:t xml:space="preserve">Наивысшее место в итоговой ранжировке получает </w:t>
      </w:r>
      <w:r w:rsidR="00413C5D" w:rsidRPr="008A1489">
        <w:rPr>
          <w:sz w:val="24"/>
          <w:szCs w:val="24"/>
        </w:rPr>
        <w:t>Заявка</w:t>
      </w:r>
      <w:r w:rsidRPr="008A1489">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8A1489">
        <w:rPr>
          <w:sz w:val="24"/>
          <w:szCs w:val="24"/>
        </w:rPr>
        <w:t>,</w:t>
      </w:r>
      <w:r w:rsidRPr="008A1489">
        <w:rPr>
          <w:sz w:val="24"/>
          <w:szCs w:val="24"/>
        </w:rPr>
        <w:t xml:space="preserve"> тем ниже место)</w:t>
      </w:r>
      <w:r w:rsidR="000C758B" w:rsidRPr="008A1489">
        <w:rPr>
          <w:sz w:val="24"/>
          <w:szCs w:val="24"/>
        </w:rPr>
        <w:t xml:space="preserve"> с учетом соблюдения</w:t>
      </w:r>
      <w:r w:rsidR="000C758B" w:rsidRPr="00331BBD">
        <w:rPr>
          <w:sz w:val="24"/>
          <w:szCs w:val="24"/>
        </w:rPr>
        <w:t xml:space="preserve">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w:t>
      </w:r>
      <w:r w:rsidRPr="00331BBD">
        <w:rPr>
          <w:sz w:val="24"/>
          <w:szCs w:val="24"/>
        </w:rPr>
        <w:lastRenderedPageBreak/>
        <w:t>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AF400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AF400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AF400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w:t>
      </w:r>
      <w:r w:rsidRPr="00331BBD">
        <w:rPr>
          <w:sz w:val="24"/>
          <w:szCs w:val="24"/>
        </w:rPr>
        <w:lastRenderedPageBreak/>
        <w:t>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AF4009">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AF4009">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AF400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AF4009">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AF4009">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w:t>
      </w:r>
      <w:r w:rsidRPr="009D5DFA">
        <w:rPr>
          <w:sz w:val="24"/>
          <w:szCs w:val="24"/>
        </w:rPr>
        <w:lastRenderedPageBreak/>
        <w:t>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AF400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AF4009">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AF4009">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w:t>
      </w:r>
      <w:r w:rsidRPr="00331BBD">
        <w:rPr>
          <w:sz w:val="24"/>
          <w:szCs w:val="24"/>
        </w:rPr>
        <w:lastRenderedPageBreak/>
        <w:t>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AF4009">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AF400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на возврат авансовых платежей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rFonts w:eastAsia="Arial Unicode MS"/>
          <w:sz w:val="24"/>
          <w:szCs w:val="24"/>
          <w:u w:color="000000"/>
          <w:bdr w:val="nil"/>
        </w:rPr>
        <w:t xml:space="preserve">обеспечение гарантийных обязательств - </w:t>
      </w:r>
      <w:r w:rsidRPr="008A1489">
        <w:rPr>
          <w:rFonts w:eastAsia="Arial Unicode MS"/>
          <w:b/>
          <w:sz w:val="24"/>
          <w:szCs w:val="24"/>
          <w:u w:color="000000"/>
          <w:bdr w:val="nil"/>
        </w:rPr>
        <w:t>не</w:t>
      </w:r>
      <w:r w:rsidRPr="008A1489">
        <w:rPr>
          <w:rFonts w:eastAsia="Arial Unicode MS"/>
          <w:sz w:val="24"/>
          <w:szCs w:val="24"/>
          <w:u w:color="000000"/>
          <w:bdr w:val="nil"/>
        </w:rPr>
        <w:t xml:space="preserve"> </w:t>
      </w:r>
      <w:r w:rsidRPr="008A1489">
        <w:rPr>
          <w:rFonts w:eastAsia="Arial Unicode MS"/>
          <w:b/>
          <w:sz w:val="24"/>
          <w:szCs w:val="24"/>
          <w:u w:color="000000"/>
          <w:bdr w:val="nil"/>
        </w:rPr>
        <w:t>предусмотрено</w:t>
      </w:r>
      <w:r w:rsidRPr="008A1489">
        <w:rPr>
          <w:rFonts w:eastAsia="Arial Unicode MS"/>
          <w:sz w:val="24"/>
          <w:szCs w:val="24"/>
          <w:u w:color="000000"/>
          <w:bdr w:val="nil"/>
        </w:rPr>
        <w:t>;</w:t>
      </w:r>
    </w:p>
    <w:p w:rsidR="000C1A75" w:rsidRPr="008A1489"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A1489">
        <w:rPr>
          <w:bCs/>
          <w:sz w:val="24"/>
          <w:szCs w:val="24"/>
        </w:rPr>
        <w:t>обеспечение</w:t>
      </w:r>
      <w:r w:rsidRPr="008A1489">
        <w:rPr>
          <w:rFonts w:eastAsia="Arial Unicode MS"/>
          <w:sz w:val="24"/>
          <w:szCs w:val="24"/>
          <w:u w:color="000000"/>
          <w:bdr w:val="nil"/>
        </w:rPr>
        <w:t xml:space="preserve"> исполнения обязательств по Договору(ам) – </w:t>
      </w:r>
      <w:r w:rsidRPr="008A1489">
        <w:rPr>
          <w:rFonts w:eastAsia="Arial Unicode MS"/>
          <w:b/>
          <w:sz w:val="24"/>
          <w:szCs w:val="24"/>
          <w:u w:color="000000"/>
          <w:bdr w:val="nil"/>
        </w:rPr>
        <w:t xml:space="preserve">не предусмотрено, </w:t>
      </w:r>
      <w:r w:rsidRPr="008A1489">
        <w:rPr>
          <w:rFonts w:eastAsia="Arial Unicode MS"/>
          <w:sz w:val="24"/>
          <w:szCs w:val="24"/>
          <w:u w:color="000000"/>
          <w:bdr w:val="nil"/>
        </w:rPr>
        <w:t xml:space="preserve">за исключением </w:t>
      </w:r>
      <w:r w:rsidRPr="008A1489">
        <w:rPr>
          <w:sz w:val="24"/>
          <w:szCs w:val="24"/>
        </w:rPr>
        <w:t xml:space="preserve">случая предложения Победителем аномально низкой (демпинговой) цены (подпункт  </w:t>
      </w:r>
      <w:r w:rsidRPr="008A1489">
        <w:rPr>
          <w:sz w:val="24"/>
          <w:szCs w:val="24"/>
        </w:rPr>
        <w:fldChar w:fldCharType="begin"/>
      </w:r>
      <w:r w:rsidRPr="008A1489">
        <w:rPr>
          <w:sz w:val="24"/>
          <w:szCs w:val="24"/>
        </w:rPr>
        <w:instrText xml:space="preserve"> REF _Ref180154709 \r \h  \* MERGEFORMAT </w:instrText>
      </w:r>
      <w:r w:rsidRPr="008A1489">
        <w:rPr>
          <w:sz w:val="24"/>
          <w:szCs w:val="24"/>
        </w:rPr>
      </w:r>
      <w:r w:rsidRPr="008A1489">
        <w:rPr>
          <w:sz w:val="24"/>
          <w:szCs w:val="24"/>
        </w:rPr>
        <w:fldChar w:fldCharType="separate"/>
      </w:r>
      <w:r w:rsidR="00AF4009" w:rsidRPr="008A1489">
        <w:rPr>
          <w:sz w:val="24"/>
          <w:szCs w:val="24"/>
        </w:rPr>
        <w:t>56.2</w:t>
      </w:r>
      <w:r w:rsidRPr="008A1489">
        <w:rPr>
          <w:sz w:val="24"/>
          <w:szCs w:val="24"/>
        </w:rPr>
        <w:fldChar w:fldCharType="end"/>
      </w:r>
      <w:r w:rsidRPr="008A1489">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8A1489"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8A1489">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8A1489" w:rsidRDefault="000C1A75" w:rsidP="000C1A75">
      <w:pPr>
        <w:widowControl w:val="0"/>
        <w:spacing w:line="276" w:lineRule="auto"/>
        <w:rPr>
          <w:b/>
          <w:sz w:val="24"/>
          <w:szCs w:val="24"/>
        </w:rPr>
      </w:pPr>
    </w:p>
    <w:p w:rsidR="000C1A75" w:rsidRPr="008A1489"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A1489">
        <w:rPr>
          <w:bCs/>
          <w:sz w:val="24"/>
          <w:szCs w:val="24"/>
        </w:rPr>
        <w:t xml:space="preserve">Размер обеспечения, Порядок (способ) предоставления обеспечения, </w:t>
      </w:r>
      <w:r w:rsidRPr="008A1489">
        <w:rPr>
          <w:bCs/>
          <w:sz w:val="24"/>
          <w:szCs w:val="24"/>
        </w:rPr>
        <w:lastRenderedPageBreak/>
        <w:t xml:space="preserve">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A1489">
        <w:rPr>
          <w:b/>
          <w:bCs/>
          <w:sz w:val="24"/>
          <w:szCs w:val="24"/>
        </w:rPr>
        <w:t>приведены в Приложении №7 к закупочной документации.</w:t>
      </w:r>
    </w:p>
    <w:p w:rsidR="000C1A75" w:rsidRPr="008A1489"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8A1489">
        <w:rPr>
          <w:iCs/>
          <w:sz w:val="24"/>
          <w:szCs w:val="24"/>
        </w:rPr>
        <w:t>В случае, если закупочной документацией</w:t>
      </w:r>
      <w:r w:rsidRPr="008A1489">
        <w:rPr>
          <w:b/>
          <w:iCs/>
          <w:sz w:val="24"/>
          <w:szCs w:val="24"/>
        </w:rPr>
        <w:t xml:space="preserve"> </w:t>
      </w:r>
      <w:r w:rsidRPr="008A1489">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8A1489">
        <w:rPr>
          <w:sz w:val="24"/>
          <w:szCs w:val="24"/>
        </w:rPr>
        <w:t xml:space="preserve"> </w:t>
      </w:r>
    </w:p>
    <w:p w:rsidR="000C1A75" w:rsidRPr="008A148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8A1489">
        <w:rPr>
          <w:sz w:val="24"/>
          <w:szCs w:val="24"/>
        </w:rPr>
        <w:t xml:space="preserve">Непредставление обеспечения исполнения обязательств до срока, указанного в пункте </w:t>
      </w:r>
      <w:r w:rsidRPr="008A1489">
        <w:rPr>
          <w:sz w:val="24"/>
          <w:szCs w:val="24"/>
        </w:rPr>
        <w:fldChar w:fldCharType="begin"/>
      </w:r>
      <w:r w:rsidRPr="008A1489">
        <w:rPr>
          <w:sz w:val="24"/>
          <w:szCs w:val="24"/>
        </w:rPr>
        <w:instrText xml:space="preserve"> REF _Ref180149962 \r \h  \* MERGEFORMAT </w:instrText>
      </w:r>
      <w:r w:rsidRPr="008A1489">
        <w:rPr>
          <w:sz w:val="24"/>
          <w:szCs w:val="24"/>
        </w:rPr>
      </w:r>
      <w:r w:rsidRPr="008A1489">
        <w:rPr>
          <w:sz w:val="24"/>
          <w:szCs w:val="24"/>
        </w:rPr>
        <w:fldChar w:fldCharType="separate"/>
      </w:r>
      <w:r w:rsidR="00AF4009" w:rsidRPr="008A1489">
        <w:rPr>
          <w:sz w:val="24"/>
          <w:szCs w:val="24"/>
        </w:rPr>
        <w:t>56.3</w:t>
      </w:r>
      <w:r w:rsidRPr="008A1489">
        <w:rPr>
          <w:sz w:val="24"/>
          <w:szCs w:val="24"/>
        </w:rPr>
        <w:fldChar w:fldCharType="end"/>
      </w:r>
      <w:r w:rsidRPr="008A1489">
        <w:rPr>
          <w:sz w:val="24"/>
          <w:szCs w:val="24"/>
        </w:rPr>
        <w:t xml:space="preserve"> в </w:t>
      </w:r>
      <w:r w:rsidRPr="008A1489">
        <w:rPr>
          <w:bCs/>
          <w:sz w:val="24"/>
          <w:szCs w:val="24"/>
        </w:rPr>
        <w:t>Требованиях к обеспечению/ Срок предоставления обеспечения</w:t>
      </w:r>
      <w:r w:rsidRPr="008A1489">
        <w:rPr>
          <w:b/>
          <w:bCs/>
          <w:sz w:val="24"/>
          <w:szCs w:val="24"/>
        </w:rPr>
        <w:t xml:space="preserve"> </w:t>
      </w:r>
      <w:r w:rsidRPr="008A1489">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8A1489">
        <w:rPr>
          <w:sz w:val="24"/>
          <w:szCs w:val="24"/>
        </w:rPr>
        <w:fldChar w:fldCharType="begin"/>
      </w:r>
      <w:r w:rsidRPr="008A1489">
        <w:rPr>
          <w:sz w:val="24"/>
          <w:szCs w:val="24"/>
        </w:rPr>
        <w:instrText xml:space="preserve"> REF _Ref9347655 \r \h  \* MERGEFORMAT </w:instrText>
      </w:r>
      <w:r w:rsidRPr="008A1489">
        <w:rPr>
          <w:sz w:val="24"/>
          <w:szCs w:val="24"/>
        </w:rPr>
      </w:r>
      <w:r w:rsidRPr="008A1489">
        <w:rPr>
          <w:sz w:val="24"/>
          <w:szCs w:val="24"/>
        </w:rPr>
        <w:fldChar w:fldCharType="separate"/>
      </w:r>
      <w:r w:rsidR="00AF4009" w:rsidRPr="008A1489">
        <w:rPr>
          <w:sz w:val="24"/>
          <w:szCs w:val="24"/>
        </w:rPr>
        <w:t>58.1</w:t>
      </w:r>
      <w:r w:rsidRPr="008A1489">
        <w:rPr>
          <w:sz w:val="24"/>
          <w:szCs w:val="24"/>
        </w:rPr>
        <w:fldChar w:fldCharType="end"/>
      </w:r>
      <w:r w:rsidRPr="008A1489">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8A1489">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w:t>
      </w:r>
      <w:r w:rsidRPr="00CC3DCC">
        <w:rPr>
          <w:sz w:val="24"/>
          <w:szCs w:val="24"/>
        </w:rPr>
        <w:t xml:space="preserve">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w:t>
      </w:r>
      <w:r w:rsidRPr="00021699">
        <w:rPr>
          <w:sz w:val="24"/>
          <w:szCs w:val="24"/>
        </w:rPr>
        <w:lastRenderedPageBreak/>
        <w:t>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AF400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AF4009">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470FE8">
        <w:rPr>
          <w:sz w:val="24"/>
          <w:szCs w:val="24"/>
        </w:rPr>
        <w:lastRenderedPageBreak/>
        <w:t>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212A5E" w:rsidRDefault="00212A5E" w:rsidP="00614F6A">
      <w:pPr>
        <w:spacing w:line="240" w:lineRule="auto"/>
        <w:rPr>
          <w:b/>
          <w:i/>
          <w:sz w:val="24"/>
          <w:szCs w:val="24"/>
        </w:rPr>
      </w:pPr>
    </w:p>
    <w:p w:rsidR="00212A5E" w:rsidRDefault="00212A5E"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212A5E" w:rsidRPr="00212A5E" w:rsidTr="00675AA8">
        <w:trPr>
          <w:cantSplit/>
          <w:trHeight w:val="352"/>
        </w:trPr>
        <w:tc>
          <w:tcPr>
            <w:tcW w:w="578" w:type="dxa"/>
            <w:vMerge w:val="restart"/>
            <w:shd w:val="clear" w:color="auto" w:fill="auto"/>
            <w:vAlign w:val="center"/>
          </w:tcPr>
          <w:p w:rsidR="00212A5E" w:rsidRPr="00212A5E" w:rsidRDefault="00212A5E" w:rsidP="00212A5E">
            <w:pPr>
              <w:spacing w:line="228" w:lineRule="auto"/>
              <w:jc w:val="center"/>
              <w:rPr>
                <w:bCs/>
                <w:snapToGrid w:val="0"/>
                <w:sz w:val="24"/>
                <w:szCs w:val="24"/>
              </w:rPr>
            </w:pPr>
            <w:r w:rsidRPr="00212A5E">
              <w:rPr>
                <w:bCs/>
                <w:snapToGrid w:val="0"/>
                <w:sz w:val="24"/>
                <w:szCs w:val="24"/>
              </w:rPr>
              <w:t>№</w:t>
            </w:r>
          </w:p>
        </w:tc>
        <w:tc>
          <w:tcPr>
            <w:tcW w:w="5245" w:type="dxa"/>
            <w:vMerge w:val="restart"/>
            <w:shd w:val="clear" w:color="auto" w:fill="auto"/>
            <w:vAlign w:val="center"/>
          </w:tcPr>
          <w:p w:rsidR="00212A5E" w:rsidRPr="00212A5E" w:rsidRDefault="00212A5E" w:rsidP="00212A5E">
            <w:pPr>
              <w:keepNext/>
              <w:keepLines/>
              <w:pageBreakBefore/>
              <w:suppressAutoHyphens/>
              <w:spacing w:line="228" w:lineRule="auto"/>
              <w:ind w:firstLine="0"/>
              <w:jc w:val="center"/>
              <w:outlineLvl w:val="0"/>
              <w:rPr>
                <w:bCs/>
                <w:kern w:val="28"/>
                <w:sz w:val="24"/>
                <w:szCs w:val="24"/>
              </w:rPr>
            </w:pPr>
            <w:r w:rsidRPr="00212A5E">
              <w:rPr>
                <w:bCs/>
                <w:kern w:val="28"/>
                <w:sz w:val="24"/>
                <w:szCs w:val="24"/>
              </w:rPr>
              <w:t xml:space="preserve">Наименование затрат </w:t>
            </w:r>
          </w:p>
        </w:tc>
        <w:tc>
          <w:tcPr>
            <w:tcW w:w="1134" w:type="dxa"/>
            <w:vMerge w:val="restart"/>
            <w:shd w:val="clear" w:color="auto" w:fill="auto"/>
          </w:tcPr>
          <w:p w:rsidR="00212A5E" w:rsidRPr="00212A5E" w:rsidRDefault="00212A5E" w:rsidP="00212A5E">
            <w:pPr>
              <w:keepNext/>
              <w:keepLines/>
              <w:pageBreakBefore/>
              <w:suppressAutoHyphens/>
              <w:spacing w:line="228" w:lineRule="auto"/>
              <w:ind w:firstLine="0"/>
              <w:jc w:val="center"/>
              <w:outlineLvl w:val="0"/>
              <w:rPr>
                <w:bCs/>
                <w:kern w:val="28"/>
                <w:sz w:val="20"/>
                <w:szCs w:val="20"/>
              </w:rPr>
            </w:pPr>
            <w:r w:rsidRPr="00212A5E">
              <w:rPr>
                <w:bCs/>
                <w:kern w:val="28"/>
                <w:sz w:val="20"/>
                <w:szCs w:val="20"/>
              </w:rPr>
              <w:t>Стоимость работ по объекту без НДС, всего</w:t>
            </w:r>
          </w:p>
        </w:tc>
        <w:tc>
          <w:tcPr>
            <w:tcW w:w="3686" w:type="dxa"/>
            <w:gridSpan w:val="2"/>
          </w:tcPr>
          <w:p w:rsidR="00212A5E" w:rsidRPr="00212A5E" w:rsidRDefault="00212A5E" w:rsidP="00212A5E">
            <w:pPr>
              <w:keepNext/>
              <w:keepLines/>
              <w:pageBreakBefore/>
              <w:suppressAutoHyphens/>
              <w:spacing w:line="228" w:lineRule="auto"/>
              <w:ind w:firstLine="0"/>
              <w:jc w:val="center"/>
              <w:outlineLvl w:val="0"/>
              <w:rPr>
                <w:bCs/>
                <w:kern w:val="28"/>
                <w:sz w:val="20"/>
                <w:szCs w:val="20"/>
              </w:rPr>
            </w:pPr>
            <w:r w:rsidRPr="00212A5E">
              <w:rPr>
                <w:bCs/>
                <w:kern w:val="28"/>
                <w:sz w:val="20"/>
                <w:szCs w:val="20"/>
              </w:rPr>
              <w:t>в т.ч. стоимость</w:t>
            </w:r>
          </w:p>
        </w:tc>
      </w:tr>
      <w:tr w:rsidR="00212A5E" w:rsidRPr="00212A5E" w:rsidTr="00675AA8">
        <w:trPr>
          <w:cantSplit/>
          <w:trHeight w:val="352"/>
        </w:trPr>
        <w:tc>
          <w:tcPr>
            <w:tcW w:w="578" w:type="dxa"/>
            <w:vMerge/>
            <w:shd w:val="clear" w:color="auto" w:fill="auto"/>
            <w:vAlign w:val="center"/>
          </w:tcPr>
          <w:p w:rsidR="00212A5E" w:rsidRPr="00212A5E" w:rsidRDefault="00212A5E" w:rsidP="00212A5E">
            <w:pPr>
              <w:spacing w:line="228" w:lineRule="auto"/>
              <w:jc w:val="center"/>
              <w:rPr>
                <w:bCs/>
                <w:snapToGrid w:val="0"/>
                <w:sz w:val="24"/>
                <w:szCs w:val="24"/>
              </w:rPr>
            </w:pPr>
          </w:p>
        </w:tc>
        <w:tc>
          <w:tcPr>
            <w:tcW w:w="5245" w:type="dxa"/>
            <w:vMerge/>
            <w:shd w:val="clear" w:color="auto" w:fill="auto"/>
            <w:vAlign w:val="center"/>
          </w:tcPr>
          <w:p w:rsidR="00212A5E" w:rsidRPr="00212A5E" w:rsidRDefault="00212A5E" w:rsidP="00212A5E">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212A5E" w:rsidRPr="00212A5E" w:rsidRDefault="00212A5E" w:rsidP="00212A5E">
            <w:pPr>
              <w:keepNext/>
              <w:keepLines/>
              <w:pageBreakBefore/>
              <w:suppressAutoHyphens/>
              <w:spacing w:line="228" w:lineRule="auto"/>
              <w:ind w:firstLine="0"/>
              <w:jc w:val="center"/>
              <w:outlineLvl w:val="0"/>
              <w:rPr>
                <w:bCs/>
                <w:kern w:val="28"/>
                <w:sz w:val="20"/>
                <w:szCs w:val="20"/>
              </w:rPr>
            </w:pPr>
          </w:p>
        </w:tc>
        <w:tc>
          <w:tcPr>
            <w:tcW w:w="1843" w:type="dxa"/>
          </w:tcPr>
          <w:p w:rsidR="00212A5E" w:rsidRPr="00212A5E" w:rsidRDefault="00212A5E" w:rsidP="00212A5E">
            <w:pPr>
              <w:spacing w:line="240" w:lineRule="auto"/>
              <w:ind w:firstLine="0"/>
              <w:jc w:val="left"/>
              <w:rPr>
                <w:sz w:val="20"/>
                <w:szCs w:val="20"/>
              </w:rPr>
            </w:pPr>
            <w:r w:rsidRPr="00212A5E">
              <w:rPr>
                <w:sz w:val="20"/>
                <w:szCs w:val="20"/>
              </w:rPr>
              <w:t xml:space="preserve">работ по разработке проектно-сметной документации (ПСД) и рабочей документации (РД), кадастровые работы  </w:t>
            </w:r>
          </w:p>
        </w:tc>
        <w:tc>
          <w:tcPr>
            <w:tcW w:w="1843" w:type="dxa"/>
          </w:tcPr>
          <w:p w:rsidR="00212A5E" w:rsidRPr="00212A5E" w:rsidRDefault="00212A5E" w:rsidP="00212A5E">
            <w:pPr>
              <w:spacing w:line="240" w:lineRule="auto"/>
              <w:ind w:firstLine="0"/>
              <w:jc w:val="left"/>
              <w:rPr>
                <w:sz w:val="20"/>
                <w:szCs w:val="20"/>
              </w:rPr>
            </w:pPr>
            <w:r w:rsidRPr="00212A5E">
              <w:rPr>
                <w:sz w:val="20"/>
                <w:szCs w:val="20"/>
              </w:rPr>
              <w:t>строительно-монтажных (СМР) и пусконаладочных работ (ПНР), нанесение на планшет города</w:t>
            </w:r>
          </w:p>
        </w:tc>
      </w:tr>
      <w:tr w:rsidR="00212A5E" w:rsidRPr="00212A5E" w:rsidTr="00675AA8">
        <w:trPr>
          <w:trHeight w:val="404"/>
        </w:trPr>
        <w:tc>
          <w:tcPr>
            <w:tcW w:w="578" w:type="dxa"/>
            <w:shd w:val="clear" w:color="auto" w:fill="auto"/>
            <w:vAlign w:val="center"/>
          </w:tcPr>
          <w:p w:rsidR="00212A5E" w:rsidRPr="00212A5E" w:rsidRDefault="00D94048" w:rsidP="00212A5E">
            <w:pPr>
              <w:spacing w:line="223" w:lineRule="auto"/>
              <w:ind w:firstLine="0"/>
              <w:jc w:val="left"/>
              <w:rPr>
                <w:bCs/>
                <w:snapToGrid w:val="0"/>
                <w:sz w:val="24"/>
                <w:szCs w:val="24"/>
              </w:rPr>
            </w:pPr>
            <w:r>
              <w:rPr>
                <w:bCs/>
                <w:snapToGrid w:val="0"/>
                <w:sz w:val="24"/>
                <w:szCs w:val="24"/>
              </w:rPr>
              <w:t>1</w:t>
            </w:r>
          </w:p>
        </w:tc>
        <w:tc>
          <w:tcPr>
            <w:tcW w:w="5245" w:type="dxa"/>
            <w:shd w:val="clear" w:color="auto" w:fill="auto"/>
          </w:tcPr>
          <w:p w:rsidR="00212A5E" w:rsidRPr="00212A5E" w:rsidRDefault="00212A5E" w:rsidP="00212A5E">
            <w:pPr>
              <w:spacing w:line="240" w:lineRule="auto"/>
              <w:ind w:firstLine="0"/>
              <w:jc w:val="left"/>
              <w:rPr>
                <w:sz w:val="24"/>
                <w:szCs w:val="24"/>
              </w:rPr>
            </w:pPr>
            <w:r w:rsidRPr="00212A5E">
              <w:rPr>
                <w:sz w:val="24"/>
                <w:szCs w:val="24"/>
              </w:rPr>
              <w:t>ПИР СМР: Строительство ВЛ-0,4 кВ от РУ-0,4 кВ ТП-790 общей протяженностью 0,324 км для технологического присоединения объекта заявителя по адресу: УР, г. Ижевск, ул. Пойма, 73Б, к.н. 18:26:040003:813. (ООО "Компания Айрон", договор № 181099876 от 01.12.2025, ТП 150-670 кВт)</w:t>
            </w:r>
          </w:p>
        </w:tc>
        <w:tc>
          <w:tcPr>
            <w:tcW w:w="1134" w:type="dxa"/>
            <w:shd w:val="clear" w:color="auto" w:fill="auto"/>
          </w:tcPr>
          <w:p w:rsidR="00212A5E" w:rsidRPr="00212A5E" w:rsidRDefault="00212A5E" w:rsidP="00212A5E">
            <w:pPr>
              <w:spacing w:line="240" w:lineRule="auto"/>
              <w:ind w:firstLine="0"/>
              <w:jc w:val="center"/>
              <w:rPr>
                <w:sz w:val="24"/>
                <w:szCs w:val="24"/>
              </w:rPr>
            </w:pPr>
          </w:p>
        </w:tc>
        <w:tc>
          <w:tcPr>
            <w:tcW w:w="1843" w:type="dxa"/>
          </w:tcPr>
          <w:p w:rsidR="00212A5E" w:rsidRPr="00212A5E" w:rsidRDefault="00212A5E" w:rsidP="00212A5E">
            <w:pPr>
              <w:spacing w:line="240" w:lineRule="auto"/>
              <w:ind w:firstLine="0"/>
              <w:jc w:val="center"/>
              <w:rPr>
                <w:sz w:val="24"/>
                <w:szCs w:val="24"/>
              </w:rPr>
            </w:pPr>
          </w:p>
        </w:tc>
        <w:tc>
          <w:tcPr>
            <w:tcW w:w="1843" w:type="dxa"/>
          </w:tcPr>
          <w:p w:rsidR="00212A5E" w:rsidRPr="00212A5E" w:rsidRDefault="00212A5E" w:rsidP="00212A5E">
            <w:pPr>
              <w:spacing w:line="240" w:lineRule="auto"/>
              <w:ind w:firstLine="0"/>
              <w:jc w:val="center"/>
              <w:rPr>
                <w:sz w:val="24"/>
                <w:szCs w:val="24"/>
              </w:rPr>
            </w:pPr>
          </w:p>
        </w:tc>
      </w:tr>
      <w:tr w:rsidR="00212A5E" w:rsidRPr="00212A5E" w:rsidTr="00675AA8">
        <w:trPr>
          <w:trHeight w:val="352"/>
        </w:trPr>
        <w:tc>
          <w:tcPr>
            <w:tcW w:w="578" w:type="dxa"/>
            <w:shd w:val="clear" w:color="auto" w:fill="auto"/>
            <w:vAlign w:val="center"/>
          </w:tcPr>
          <w:p w:rsidR="00212A5E" w:rsidRPr="00212A5E" w:rsidRDefault="00212A5E" w:rsidP="00212A5E">
            <w:pPr>
              <w:spacing w:line="223" w:lineRule="auto"/>
              <w:ind w:firstLine="0"/>
              <w:jc w:val="center"/>
              <w:rPr>
                <w:bCs/>
                <w:snapToGrid w:val="0"/>
                <w:sz w:val="24"/>
                <w:szCs w:val="24"/>
              </w:rPr>
            </w:pPr>
          </w:p>
        </w:tc>
        <w:tc>
          <w:tcPr>
            <w:tcW w:w="5245" w:type="dxa"/>
            <w:shd w:val="clear" w:color="auto" w:fill="auto"/>
            <w:vAlign w:val="center"/>
          </w:tcPr>
          <w:p w:rsidR="00212A5E" w:rsidRPr="00212A5E" w:rsidRDefault="00212A5E" w:rsidP="00212A5E">
            <w:pPr>
              <w:spacing w:line="223" w:lineRule="auto"/>
              <w:ind w:firstLine="0"/>
              <w:rPr>
                <w:b/>
                <w:bCs/>
                <w:snapToGrid w:val="0"/>
                <w:sz w:val="24"/>
                <w:szCs w:val="24"/>
              </w:rPr>
            </w:pPr>
            <w:r w:rsidRPr="00212A5E">
              <w:rPr>
                <w:b/>
                <w:bCs/>
                <w:snapToGrid w:val="0"/>
                <w:sz w:val="24"/>
                <w:szCs w:val="24"/>
              </w:rPr>
              <w:t xml:space="preserve">Итого общая стоимость без НДС </w:t>
            </w:r>
          </w:p>
        </w:tc>
        <w:tc>
          <w:tcPr>
            <w:tcW w:w="1134" w:type="dxa"/>
            <w:shd w:val="clear" w:color="auto" w:fill="auto"/>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r>
      <w:tr w:rsidR="00212A5E" w:rsidRPr="00212A5E" w:rsidTr="00675AA8">
        <w:trPr>
          <w:trHeight w:val="352"/>
        </w:trPr>
        <w:tc>
          <w:tcPr>
            <w:tcW w:w="578" w:type="dxa"/>
            <w:shd w:val="clear" w:color="auto" w:fill="auto"/>
            <w:vAlign w:val="center"/>
          </w:tcPr>
          <w:p w:rsidR="00212A5E" w:rsidRPr="00212A5E" w:rsidRDefault="00212A5E" w:rsidP="00212A5E">
            <w:pPr>
              <w:spacing w:line="223" w:lineRule="auto"/>
              <w:ind w:firstLine="0"/>
              <w:jc w:val="center"/>
              <w:rPr>
                <w:bCs/>
                <w:snapToGrid w:val="0"/>
                <w:sz w:val="24"/>
                <w:szCs w:val="24"/>
              </w:rPr>
            </w:pPr>
          </w:p>
        </w:tc>
        <w:tc>
          <w:tcPr>
            <w:tcW w:w="5245" w:type="dxa"/>
            <w:shd w:val="clear" w:color="auto" w:fill="auto"/>
            <w:vAlign w:val="center"/>
          </w:tcPr>
          <w:p w:rsidR="00212A5E" w:rsidRPr="00212A5E" w:rsidRDefault="00212A5E" w:rsidP="00212A5E">
            <w:pPr>
              <w:spacing w:line="223" w:lineRule="auto"/>
              <w:ind w:firstLine="0"/>
              <w:rPr>
                <w:b/>
                <w:bCs/>
                <w:snapToGrid w:val="0"/>
                <w:sz w:val="24"/>
                <w:szCs w:val="24"/>
              </w:rPr>
            </w:pPr>
            <w:r w:rsidRPr="00212A5E">
              <w:rPr>
                <w:b/>
                <w:bCs/>
                <w:snapToGrid w:val="0"/>
                <w:sz w:val="24"/>
                <w:szCs w:val="24"/>
              </w:rPr>
              <w:t>НДС</w:t>
            </w:r>
          </w:p>
        </w:tc>
        <w:tc>
          <w:tcPr>
            <w:tcW w:w="1134" w:type="dxa"/>
            <w:shd w:val="clear" w:color="auto" w:fill="auto"/>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r>
      <w:tr w:rsidR="00212A5E" w:rsidRPr="00212A5E" w:rsidTr="00675AA8">
        <w:trPr>
          <w:trHeight w:val="352"/>
        </w:trPr>
        <w:tc>
          <w:tcPr>
            <w:tcW w:w="578" w:type="dxa"/>
            <w:shd w:val="clear" w:color="auto" w:fill="auto"/>
            <w:vAlign w:val="center"/>
          </w:tcPr>
          <w:p w:rsidR="00212A5E" w:rsidRPr="00212A5E" w:rsidRDefault="00212A5E" w:rsidP="00212A5E">
            <w:pPr>
              <w:spacing w:line="223" w:lineRule="auto"/>
              <w:ind w:firstLine="0"/>
              <w:jc w:val="center"/>
              <w:rPr>
                <w:bCs/>
                <w:snapToGrid w:val="0"/>
                <w:sz w:val="24"/>
                <w:szCs w:val="24"/>
              </w:rPr>
            </w:pPr>
          </w:p>
        </w:tc>
        <w:tc>
          <w:tcPr>
            <w:tcW w:w="5245" w:type="dxa"/>
            <w:shd w:val="clear" w:color="auto" w:fill="auto"/>
            <w:vAlign w:val="center"/>
          </w:tcPr>
          <w:p w:rsidR="00212A5E" w:rsidRPr="00212A5E" w:rsidRDefault="00212A5E" w:rsidP="00212A5E">
            <w:pPr>
              <w:spacing w:line="223" w:lineRule="auto"/>
              <w:ind w:firstLine="0"/>
              <w:rPr>
                <w:b/>
                <w:bCs/>
                <w:snapToGrid w:val="0"/>
                <w:sz w:val="24"/>
                <w:szCs w:val="24"/>
              </w:rPr>
            </w:pPr>
            <w:r w:rsidRPr="00212A5E">
              <w:rPr>
                <w:b/>
                <w:bCs/>
                <w:snapToGrid w:val="0"/>
                <w:sz w:val="24"/>
                <w:szCs w:val="24"/>
              </w:rPr>
              <w:t>Всего общая стоимость с НДС</w:t>
            </w:r>
          </w:p>
        </w:tc>
        <w:tc>
          <w:tcPr>
            <w:tcW w:w="1134" w:type="dxa"/>
            <w:shd w:val="clear" w:color="auto" w:fill="auto"/>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c>
          <w:tcPr>
            <w:tcW w:w="1843" w:type="dxa"/>
          </w:tcPr>
          <w:p w:rsidR="00212A5E" w:rsidRPr="00212A5E" w:rsidRDefault="00212A5E" w:rsidP="00212A5E">
            <w:pPr>
              <w:spacing w:line="223" w:lineRule="auto"/>
              <w:ind w:firstLine="0"/>
              <w:jc w:val="center"/>
              <w:rPr>
                <w:b/>
                <w:bCs/>
                <w:snapToGrid w:val="0"/>
                <w:sz w:val="24"/>
                <w:szCs w:val="24"/>
              </w:rPr>
            </w:pPr>
          </w:p>
        </w:tc>
      </w:tr>
    </w:tbl>
    <w:p w:rsidR="001D0D9F" w:rsidRPr="00212A5E" w:rsidRDefault="001D0D9F" w:rsidP="00212A5E">
      <w:pPr>
        <w:ind w:firstLine="0"/>
        <w:rPr>
          <w:sz w:val="10"/>
          <w:szCs w:val="10"/>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212A5E" w:rsidRDefault="00212A5E" w:rsidP="0094588A">
      <w:pPr>
        <w:widowControl w:val="0"/>
        <w:overflowPunct w:val="0"/>
        <w:autoSpaceDE w:val="0"/>
        <w:autoSpaceDN w:val="0"/>
        <w:adjustRightInd w:val="0"/>
        <w:spacing w:before="120" w:line="240" w:lineRule="auto"/>
        <w:rPr>
          <w:b/>
          <w:bCs/>
          <w:sz w:val="24"/>
          <w:szCs w:val="24"/>
        </w:rPr>
      </w:pP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lastRenderedPageBreak/>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AF400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AF400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w:t>
      </w:r>
      <w:r w:rsidRPr="00BF57F6">
        <w:rPr>
          <w:sz w:val="24"/>
          <w:szCs w:val="24"/>
        </w:rPr>
        <w:lastRenderedPageBreak/>
        <w:t>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212A5E" w:rsidRPr="007376CB" w:rsidTr="00271675">
        <w:trPr>
          <w:trHeight w:val="284"/>
        </w:trPr>
        <w:tc>
          <w:tcPr>
            <w:tcW w:w="578" w:type="dxa"/>
          </w:tcPr>
          <w:p w:rsidR="00212A5E" w:rsidRPr="007376CB" w:rsidRDefault="00212A5E" w:rsidP="00212A5E">
            <w:pPr>
              <w:pStyle w:val="af3"/>
              <w:numPr>
                <w:ilvl w:val="0"/>
                <w:numId w:val="19"/>
              </w:numPr>
              <w:tabs>
                <w:tab w:val="left" w:pos="567"/>
                <w:tab w:val="left" w:pos="1985"/>
              </w:tabs>
              <w:ind w:left="0" w:right="34"/>
            </w:pPr>
          </w:p>
        </w:tc>
        <w:tc>
          <w:tcPr>
            <w:tcW w:w="4384" w:type="dxa"/>
          </w:tcPr>
          <w:p w:rsidR="00212A5E" w:rsidRPr="00212A5E" w:rsidRDefault="00212A5E" w:rsidP="00212A5E">
            <w:pPr>
              <w:spacing w:line="240" w:lineRule="auto"/>
              <w:ind w:firstLine="0"/>
              <w:jc w:val="left"/>
              <w:rPr>
                <w:sz w:val="22"/>
                <w:szCs w:val="22"/>
              </w:rPr>
            </w:pPr>
            <w:r w:rsidRPr="00212A5E">
              <w:rPr>
                <w:sz w:val="22"/>
                <w:szCs w:val="22"/>
              </w:rPr>
              <w:t xml:space="preserve">работ по разработке проектно-сметной документации (ПСД) и рабочей документации (РД), кадастровые работы  </w:t>
            </w:r>
          </w:p>
        </w:tc>
        <w:tc>
          <w:tcPr>
            <w:tcW w:w="737" w:type="dxa"/>
          </w:tcPr>
          <w:p w:rsidR="00212A5E" w:rsidRPr="007376CB" w:rsidRDefault="00212A5E" w:rsidP="00212A5E">
            <w:pPr>
              <w:pStyle w:val="af3"/>
              <w:tabs>
                <w:tab w:val="left" w:pos="567"/>
                <w:tab w:val="left" w:pos="1985"/>
              </w:tabs>
              <w:spacing w:before="0" w:after="0"/>
              <w:ind w:left="0" w:right="34"/>
            </w:pPr>
          </w:p>
        </w:tc>
        <w:tc>
          <w:tcPr>
            <w:tcW w:w="1134" w:type="dxa"/>
          </w:tcPr>
          <w:p w:rsidR="00212A5E" w:rsidRPr="007376CB" w:rsidRDefault="00212A5E" w:rsidP="00212A5E">
            <w:pPr>
              <w:pStyle w:val="af3"/>
              <w:tabs>
                <w:tab w:val="left" w:pos="567"/>
                <w:tab w:val="left" w:pos="1985"/>
              </w:tabs>
              <w:spacing w:before="0" w:after="0"/>
              <w:ind w:left="0" w:right="34"/>
            </w:pPr>
          </w:p>
        </w:tc>
        <w:tc>
          <w:tcPr>
            <w:tcW w:w="1927" w:type="dxa"/>
          </w:tcPr>
          <w:p w:rsidR="00212A5E" w:rsidRPr="007376CB" w:rsidRDefault="00212A5E" w:rsidP="00212A5E">
            <w:pPr>
              <w:pStyle w:val="af3"/>
              <w:tabs>
                <w:tab w:val="left" w:pos="567"/>
                <w:tab w:val="left" w:pos="1985"/>
              </w:tabs>
              <w:spacing w:before="0" w:after="0"/>
              <w:ind w:left="0" w:right="34"/>
            </w:pPr>
          </w:p>
        </w:tc>
        <w:tc>
          <w:tcPr>
            <w:tcW w:w="1617" w:type="dxa"/>
          </w:tcPr>
          <w:p w:rsidR="00212A5E" w:rsidRPr="007376CB" w:rsidRDefault="00212A5E" w:rsidP="00212A5E">
            <w:pPr>
              <w:pStyle w:val="af3"/>
              <w:tabs>
                <w:tab w:val="left" w:pos="567"/>
                <w:tab w:val="left" w:pos="1985"/>
              </w:tabs>
              <w:spacing w:before="0" w:after="0"/>
              <w:ind w:left="0" w:right="34"/>
              <w:jc w:val="right"/>
            </w:pPr>
          </w:p>
        </w:tc>
        <w:tc>
          <w:tcPr>
            <w:tcW w:w="1843" w:type="dxa"/>
          </w:tcPr>
          <w:p w:rsidR="00212A5E" w:rsidRPr="007376CB" w:rsidRDefault="00212A5E" w:rsidP="00212A5E">
            <w:pPr>
              <w:pStyle w:val="af3"/>
              <w:tabs>
                <w:tab w:val="left" w:pos="567"/>
                <w:tab w:val="left" w:pos="1985"/>
              </w:tabs>
              <w:spacing w:before="0" w:after="0"/>
              <w:ind w:left="0" w:right="34"/>
            </w:pPr>
          </w:p>
        </w:tc>
        <w:tc>
          <w:tcPr>
            <w:tcW w:w="1558" w:type="dxa"/>
          </w:tcPr>
          <w:p w:rsidR="00212A5E" w:rsidRPr="007376CB" w:rsidRDefault="00212A5E" w:rsidP="00212A5E">
            <w:pPr>
              <w:pStyle w:val="af3"/>
              <w:tabs>
                <w:tab w:val="left" w:pos="567"/>
                <w:tab w:val="left" w:pos="1985"/>
              </w:tabs>
              <w:spacing w:before="0" w:after="0"/>
              <w:ind w:left="0" w:right="34"/>
            </w:pPr>
          </w:p>
        </w:tc>
        <w:tc>
          <w:tcPr>
            <w:tcW w:w="1673" w:type="dxa"/>
          </w:tcPr>
          <w:p w:rsidR="00212A5E" w:rsidRPr="007376CB" w:rsidRDefault="00212A5E" w:rsidP="00212A5E">
            <w:pPr>
              <w:pStyle w:val="af3"/>
              <w:tabs>
                <w:tab w:val="left" w:pos="567"/>
                <w:tab w:val="left" w:pos="1985"/>
              </w:tabs>
              <w:spacing w:before="0" w:after="0"/>
              <w:ind w:left="0" w:right="34"/>
            </w:pPr>
          </w:p>
        </w:tc>
      </w:tr>
      <w:tr w:rsidR="00212A5E" w:rsidRPr="007376CB" w:rsidTr="00271675">
        <w:trPr>
          <w:trHeight w:val="284"/>
        </w:trPr>
        <w:tc>
          <w:tcPr>
            <w:tcW w:w="578" w:type="dxa"/>
          </w:tcPr>
          <w:p w:rsidR="00212A5E" w:rsidRPr="007376CB" w:rsidRDefault="00212A5E" w:rsidP="00212A5E">
            <w:pPr>
              <w:pStyle w:val="af3"/>
              <w:numPr>
                <w:ilvl w:val="0"/>
                <w:numId w:val="19"/>
              </w:numPr>
              <w:tabs>
                <w:tab w:val="left" w:pos="567"/>
                <w:tab w:val="left" w:pos="1985"/>
              </w:tabs>
              <w:ind w:left="0" w:right="34"/>
            </w:pPr>
          </w:p>
        </w:tc>
        <w:tc>
          <w:tcPr>
            <w:tcW w:w="4384" w:type="dxa"/>
          </w:tcPr>
          <w:p w:rsidR="00212A5E" w:rsidRPr="00212A5E" w:rsidRDefault="00212A5E" w:rsidP="00212A5E">
            <w:pPr>
              <w:pStyle w:val="af3"/>
              <w:tabs>
                <w:tab w:val="left" w:pos="567"/>
                <w:tab w:val="left" w:pos="1985"/>
              </w:tabs>
              <w:spacing w:before="0" w:after="0"/>
              <w:ind w:left="0" w:right="34"/>
              <w:rPr>
                <w:sz w:val="22"/>
                <w:szCs w:val="22"/>
              </w:rPr>
            </w:pPr>
            <w:r w:rsidRPr="00212A5E">
              <w:rPr>
                <w:sz w:val="22"/>
                <w:szCs w:val="22"/>
              </w:rPr>
              <w:t>строительно-монтажных (СМР) и пусконаладочных работ (ПНР), нанесение на планшет города</w:t>
            </w:r>
          </w:p>
        </w:tc>
        <w:tc>
          <w:tcPr>
            <w:tcW w:w="737" w:type="dxa"/>
          </w:tcPr>
          <w:p w:rsidR="00212A5E" w:rsidRPr="007376CB" w:rsidRDefault="00212A5E" w:rsidP="00212A5E">
            <w:pPr>
              <w:pStyle w:val="af3"/>
              <w:tabs>
                <w:tab w:val="left" w:pos="567"/>
                <w:tab w:val="left" w:pos="1985"/>
              </w:tabs>
              <w:spacing w:before="0" w:after="0"/>
              <w:ind w:left="0" w:right="34"/>
            </w:pPr>
          </w:p>
        </w:tc>
        <w:tc>
          <w:tcPr>
            <w:tcW w:w="1134" w:type="dxa"/>
          </w:tcPr>
          <w:p w:rsidR="00212A5E" w:rsidRPr="007376CB" w:rsidRDefault="00212A5E" w:rsidP="00212A5E">
            <w:pPr>
              <w:pStyle w:val="af3"/>
              <w:tabs>
                <w:tab w:val="left" w:pos="567"/>
                <w:tab w:val="left" w:pos="1985"/>
              </w:tabs>
              <w:spacing w:before="0" w:after="0"/>
              <w:ind w:left="0" w:right="34"/>
            </w:pPr>
          </w:p>
        </w:tc>
        <w:tc>
          <w:tcPr>
            <w:tcW w:w="1927" w:type="dxa"/>
          </w:tcPr>
          <w:p w:rsidR="00212A5E" w:rsidRPr="007376CB" w:rsidRDefault="00212A5E" w:rsidP="00212A5E">
            <w:pPr>
              <w:pStyle w:val="af3"/>
              <w:tabs>
                <w:tab w:val="left" w:pos="567"/>
                <w:tab w:val="left" w:pos="1985"/>
              </w:tabs>
              <w:spacing w:before="0" w:after="0"/>
              <w:ind w:left="0" w:right="34"/>
            </w:pPr>
          </w:p>
        </w:tc>
        <w:tc>
          <w:tcPr>
            <w:tcW w:w="1617" w:type="dxa"/>
          </w:tcPr>
          <w:p w:rsidR="00212A5E" w:rsidRPr="007376CB" w:rsidRDefault="00212A5E" w:rsidP="00212A5E">
            <w:pPr>
              <w:pStyle w:val="af3"/>
              <w:tabs>
                <w:tab w:val="left" w:pos="567"/>
                <w:tab w:val="left" w:pos="1985"/>
              </w:tabs>
              <w:spacing w:before="0" w:after="0"/>
              <w:ind w:left="0" w:right="34"/>
              <w:jc w:val="right"/>
            </w:pPr>
          </w:p>
        </w:tc>
        <w:tc>
          <w:tcPr>
            <w:tcW w:w="1843" w:type="dxa"/>
          </w:tcPr>
          <w:p w:rsidR="00212A5E" w:rsidRPr="007376CB" w:rsidRDefault="00212A5E" w:rsidP="00212A5E">
            <w:pPr>
              <w:pStyle w:val="af3"/>
              <w:tabs>
                <w:tab w:val="left" w:pos="567"/>
                <w:tab w:val="left" w:pos="1985"/>
              </w:tabs>
              <w:spacing w:before="0" w:after="0"/>
              <w:ind w:left="0" w:right="34"/>
            </w:pPr>
          </w:p>
        </w:tc>
        <w:tc>
          <w:tcPr>
            <w:tcW w:w="1558" w:type="dxa"/>
          </w:tcPr>
          <w:p w:rsidR="00212A5E" w:rsidRPr="007376CB" w:rsidRDefault="00212A5E" w:rsidP="00212A5E">
            <w:pPr>
              <w:pStyle w:val="af3"/>
              <w:tabs>
                <w:tab w:val="left" w:pos="567"/>
                <w:tab w:val="left" w:pos="1985"/>
              </w:tabs>
              <w:spacing w:before="0" w:after="0"/>
              <w:ind w:left="0" w:right="34"/>
            </w:pPr>
          </w:p>
        </w:tc>
        <w:tc>
          <w:tcPr>
            <w:tcW w:w="1673" w:type="dxa"/>
          </w:tcPr>
          <w:p w:rsidR="00212A5E" w:rsidRPr="007376CB" w:rsidRDefault="00212A5E" w:rsidP="00212A5E">
            <w:pPr>
              <w:pStyle w:val="af3"/>
              <w:tabs>
                <w:tab w:val="left" w:pos="567"/>
                <w:tab w:val="left" w:pos="1985"/>
              </w:tabs>
              <w:spacing w:before="0" w:after="0"/>
              <w:ind w:left="0" w:right="34"/>
            </w:pPr>
          </w:p>
        </w:tc>
      </w:tr>
      <w:tr w:rsidR="00212A5E" w:rsidRPr="007376CB" w:rsidTr="00271675">
        <w:trPr>
          <w:trHeight w:val="284"/>
        </w:trPr>
        <w:tc>
          <w:tcPr>
            <w:tcW w:w="578" w:type="dxa"/>
          </w:tcPr>
          <w:p w:rsidR="00212A5E" w:rsidRPr="007376CB" w:rsidRDefault="00212A5E" w:rsidP="00212A5E">
            <w:pPr>
              <w:pStyle w:val="af3"/>
              <w:numPr>
                <w:ilvl w:val="0"/>
                <w:numId w:val="19"/>
              </w:numPr>
              <w:tabs>
                <w:tab w:val="left" w:pos="567"/>
                <w:tab w:val="left" w:pos="1985"/>
              </w:tabs>
              <w:ind w:left="0" w:right="34"/>
            </w:pPr>
          </w:p>
        </w:tc>
        <w:tc>
          <w:tcPr>
            <w:tcW w:w="4384" w:type="dxa"/>
          </w:tcPr>
          <w:p w:rsidR="00212A5E" w:rsidRPr="007376CB" w:rsidRDefault="00212A5E" w:rsidP="00212A5E">
            <w:pPr>
              <w:pStyle w:val="af3"/>
              <w:tabs>
                <w:tab w:val="left" w:pos="567"/>
                <w:tab w:val="left" w:pos="1985"/>
              </w:tabs>
              <w:spacing w:before="0" w:after="0"/>
              <w:ind w:left="0" w:right="34"/>
              <w:rPr>
                <w:b/>
              </w:rPr>
            </w:pPr>
            <w:r w:rsidRPr="007376CB">
              <w:rPr>
                <w:b/>
              </w:rPr>
              <w:t>ИТОГО без НДС, руб.</w:t>
            </w:r>
          </w:p>
        </w:tc>
        <w:tc>
          <w:tcPr>
            <w:tcW w:w="737" w:type="dxa"/>
          </w:tcPr>
          <w:p w:rsidR="00212A5E" w:rsidRPr="007376CB" w:rsidRDefault="00212A5E" w:rsidP="00212A5E">
            <w:pPr>
              <w:pStyle w:val="af3"/>
              <w:tabs>
                <w:tab w:val="left" w:pos="567"/>
                <w:tab w:val="left" w:pos="1985"/>
              </w:tabs>
              <w:spacing w:before="0" w:after="0"/>
              <w:ind w:left="0" w:right="34"/>
            </w:pPr>
          </w:p>
        </w:tc>
        <w:tc>
          <w:tcPr>
            <w:tcW w:w="1134" w:type="dxa"/>
          </w:tcPr>
          <w:p w:rsidR="00212A5E" w:rsidRPr="007376CB" w:rsidRDefault="00212A5E" w:rsidP="00212A5E">
            <w:pPr>
              <w:pStyle w:val="af3"/>
              <w:tabs>
                <w:tab w:val="left" w:pos="567"/>
                <w:tab w:val="left" w:pos="1985"/>
              </w:tabs>
              <w:spacing w:before="0" w:after="0"/>
              <w:ind w:left="0" w:right="34"/>
            </w:pPr>
          </w:p>
        </w:tc>
        <w:tc>
          <w:tcPr>
            <w:tcW w:w="1927" w:type="dxa"/>
          </w:tcPr>
          <w:p w:rsidR="00212A5E" w:rsidRPr="007376CB" w:rsidRDefault="00212A5E" w:rsidP="00212A5E">
            <w:pPr>
              <w:pStyle w:val="af3"/>
              <w:tabs>
                <w:tab w:val="left" w:pos="567"/>
                <w:tab w:val="left" w:pos="1985"/>
              </w:tabs>
              <w:spacing w:before="0" w:after="0"/>
              <w:ind w:left="0" w:right="34"/>
            </w:pPr>
          </w:p>
        </w:tc>
        <w:tc>
          <w:tcPr>
            <w:tcW w:w="1617" w:type="dxa"/>
          </w:tcPr>
          <w:p w:rsidR="00212A5E" w:rsidRPr="007376CB" w:rsidRDefault="00212A5E" w:rsidP="00212A5E">
            <w:pPr>
              <w:pStyle w:val="af3"/>
              <w:tabs>
                <w:tab w:val="left" w:pos="567"/>
                <w:tab w:val="left" w:pos="1985"/>
              </w:tabs>
              <w:spacing w:before="0" w:after="0"/>
              <w:ind w:left="0" w:right="34"/>
              <w:jc w:val="right"/>
            </w:pPr>
          </w:p>
        </w:tc>
        <w:tc>
          <w:tcPr>
            <w:tcW w:w="1843" w:type="dxa"/>
          </w:tcPr>
          <w:p w:rsidR="00212A5E" w:rsidRPr="007376CB" w:rsidRDefault="00212A5E" w:rsidP="00212A5E">
            <w:pPr>
              <w:pStyle w:val="af3"/>
              <w:tabs>
                <w:tab w:val="left" w:pos="567"/>
                <w:tab w:val="left" w:pos="1985"/>
              </w:tabs>
              <w:spacing w:before="0" w:after="0"/>
              <w:ind w:left="0" w:right="34"/>
            </w:pPr>
          </w:p>
        </w:tc>
        <w:tc>
          <w:tcPr>
            <w:tcW w:w="1558" w:type="dxa"/>
          </w:tcPr>
          <w:p w:rsidR="00212A5E" w:rsidRPr="007376CB" w:rsidRDefault="00212A5E" w:rsidP="00212A5E">
            <w:pPr>
              <w:pStyle w:val="af3"/>
              <w:tabs>
                <w:tab w:val="left" w:pos="567"/>
                <w:tab w:val="left" w:pos="1985"/>
              </w:tabs>
              <w:spacing w:before="0" w:after="0"/>
              <w:ind w:left="0" w:right="34"/>
            </w:pPr>
          </w:p>
        </w:tc>
        <w:tc>
          <w:tcPr>
            <w:tcW w:w="1673" w:type="dxa"/>
          </w:tcPr>
          <w:p w:rsidR="00212A5E" w:rsidRPr="007376CB" w:rsidRDefault="00212A5E" w:rsidP="00212A5E">
            <w:pPr>
              <w:pStyle w:val="af3"/>
              <w:tabs>
                <w:tab w:val="left" w:pos="567"/>
                <w:tab w:val="left" w:pos="1985"/>
              </w:tabs>
              <w:spacing w:before="0" w:after="0"/>
              <w:ind w:left="0" w:right="34"/>
            </w:pPr>
          </w:p>
        </w:tc>
      </w:tr>
      <w:tr w:rsidR="00212A5E" w:rsidRPr="007376CB" w:rsidTr="00271675">
        <w:trPr>
          <w:trHeight w:val="284"/>
        </w:trPr>
        <w:tc>
          <w:tcPr>
            <w:tcW w:w="10377" w:type="dxa"/>
            <w:gridSpan w:val="6"/>
          </w:tcPr>
          <w:p w:rsidR="00212A5E" w:rsidRPr="007376CB" w:rsidRDefault="00212A5E" w:rsidP="00212A5E">
            <w:pPr>
              <w:pStyle w:val="af3"/>
              <w:tabs>
                <w:tab w:val="left" w:pos="567"/>
                <w:tab w:val="left" w:pos="1985"/>
              </w:tabs>
              <w:spacing w:before="0" w:after="0"/>
              <w:ind w:left="0" w:right="34"/>
              <w:rPr>
                <w:b/>
              </w:rPr>
            </w:pPr>
          </w:p>
        </w:tc>
        <w:tc>
          <w:tcPr>
            <w:tcW w:w="1843" w:type="dxa"/>
          </w:tcPr>
          <w:p w:rsidR="00212A5E" w:rsidRPr="007376CB" w:rsidRDefault="00212A5E" w:rsidP="00212A5E">
            <w:pPr>
              <w:pStyle w:val="af3"/>
              <w:tabs>
                <w:tab w:val="left" w:pos="567"/>
                <w:tab w:val="left" w:pos="1985"/>
              </w:tabs>
              <w:spacing w:before="0" w:after="0"/>
              <w:ind w:left="0" w:right="34"/>
              <w:jc w:val="center"/>
              <w:rPr>
                <w:b/>
              </w:rPr>
            </w:pPr>
          </w:p>
        </w:tc>
        <w:tc>
          <w:tcPr>
            <w:tcW w:w="1558" w:type="dxa"/>
          </w:tcPr>
          <w:p w:rsidR="00212A5E" w:rsidRPr="007376CB" w:rsidRDefault="00212A5E" w:rsidP="00212A5E">
            <w:pPr>
              <w:pStyle w:val="af3"/>
              <w:tabs>
                <w:tab w:val="left" w:pos="567"/>
                <w:tab w:val="left" w:pos="1985"/>
              </w:tabs>
              <w:spacing w:before="0" w:after="0"/>
              <w:ind w:left="0" w:right="34"/>
              <w:jc w:val="center"/>
              <w:rPr>
                <w:b/>
              </w:rPr>
            </w:pPr>
            <w:r w:rsidRPr="007376CB">
              <w:rPr>
                <w:b/>
              </w:rPr>
              <w:t>х</w:t>
            </w:r>
          </w:p>
        </w:tc>
        <w:tc>
          <w:tcPr>
            <w:tcW w:w="1673" w:type="dxa"/>
          </w:tcPr>
          <w:p w:rsidR="00212A5E" w:rsidRPr="007376CB" w:rsidRDefault="00212A5E" w:rsidP="00212A5E">
            <w:pPr>
              <w:pStyle w:val="af3"/>
              <w:tabs>
                <w:tab w:val="left" w:pos="567"/>
                <w:tab w:val="left" w:pos="1985"/>
              </w:tabs>
              <w:spacing w:before="0" w:after="0"/>
              <w:ind w:left="0" w:right="34"/>
              <w:jc w:val="center"/>
              <w:rPr>
                <w:b/>
              </w:rPr>
            </w:pPr>
          </w:p>
        </w:tc>
      </w:tr>
      <w:tr w:rsidR="00212A5E" w:rsidRPr="007376CB" w:rsidTr="00271675">
        <w:trPr>
          <w:trHeight w:val="284"/>
        </w:trPr>
        <w:tc>
          <w:tcPr>
            <w:tcW w:w="10377" w:type="dxa"/>
            <w:gridSpan w:val="6"/>
          </w:tcPr>
          <w:p w:rsidR="00212A5E" w:rsidRPr="007376CB" w:rsidRDefault="00212A5E" w:rsidP="00212A5E">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212A5E" w:rsidRPr="007376CB" w:rsidRDefault="00212A5E" w:rsidP="00212A5E">
            <w:pPr>
              <w:pStyle w:val="af3"/>
              <w:tabs>
                <w:tab w:val="left" w:pos="567"/>
                <w:tab w:val="left" w:pos="1985"/>
              </w:tabs>
              <w:spacing w:before="0" w:after="0"/>
              <w:ind w:left="0" w:right="34"/>
              <w:jc w:val="center"/>
              <w:rPr>
                <w:b/>
              </w:rPr>
            </w:pPr>
            <w:r w:rsidRPr="007376CB">
              <w:rPr>
                <w:b/>
              </w:rPr>
              <w:t>х</w:t>
            </w:r>
          </w:p>
        </w:tc>
        <w:tc>
          <w:tcPr>
            <w:tcW w:w="1558" w:type="dxa"/>
          </w:tcPr>
          <w:p w:rsidR="00212A5E" w:rsidRPr="007376CB" w:rsidRDefault="00212A5E" w:rsidP="00212A5E">
            <w:pPr>
              <w:pStyle w:val="af3"/>
              <w:tabs>
                <w:tab w:val="left" w:pos="567"/>
                <w:tab w:val="left" w:pos="1985"/>
              </w:tabs>
              <w:spacing w:before="0" w:after="0"/>
              <w:ind w:left="0" w:right="34"/>
              <w:jc w:val="center"/>
              <w:rPr>
                <w:b/>
              </w:rPr>
            </w:pPr>
          </w:p>
        </w:tc>
        <w:tc>
          <w:tcPr>
            <w:tcW w:w="1673" w:type="dxa"/>
          </w:tcPr>
          <w:p w:rsidR="00212A5E" w:rsidRPr="007376CB" w:rsidRDefault="00212A5E" w:rsidP="00212A5E">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58D" w:rsidRDefault="004E658D">
      <w:r>
        <w:separator/>
      </w:r>
    </w:p>
  </w:endnote>
  <w:endnote w:type="continuationSeparator" w:id="0">
    <w:p w:rsidR="004E658D" w:rsidRDefault="004E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58D" w:rsidRDefault="004E658D">
      <w:r>
        <w:separator/>
      </w:r>
    </w:p>
  </w:footnote>
  <w:footnote w:type="continuationSeparator" w:id="0">
    <w:p w:rsidR="004E658D" w:rsidRDefault="004E658D">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403CFA">
      <w:rPr>
        <w:rStyle w:val="ac"/>
        <w:i/>
        <w:iCs/>
        <w:noProof/>
        <w:sz w:val="24"/>
        <w:szCs w:val="24"/>
      </w:rPr>
      <w:t>5</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A5E"/>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2F5E64"/>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5327"/>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E6B5C"/>
    <w:rsid w:val="003F0891"/>
    <w:rsid w:val="003F2344"/>
    <w:rsid w:val="003F7C83"/>
    <w:rsid w:val="00401875"/>
    <w:rsid w:val="00401DF2"/>
    <w:rsid w:val="00401EC2"/>
    <w:rsid w:val="004037D9"/>
    <w:rsid w:val="00403CFA"/>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E658D"/>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5F0A"/>
    <w:rsid w:val="005B7B78"/>
    <w:rsid w:val="005C2A95"/>
    <w:rsid w:val="005C3947"/>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258F"/>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66CE4"/>
    <w:rsid w:val="007714C4"/>
    <w:rsid w:val="007765D6"/>
    <w:rsid w:val="00781091"/>
    <w:rsid w:val="0078377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1489"/>
    <w:rsid w:val="008A3D33"/>
    <w:rsid w:val="008B2DE2"/>
    <w:rsid w:val="008B62FD"/>
    <w:rsid w:val="008B72AE"/>
    <w:rsid w:val="008C4588"/>
    <w:rsid w:val="008C4C3A"/>
    <w:rsid w:val="008C50AC"/>
    <w:rsid w:val="008D0107"/>
    <w:rsid w:val="008D25D5"/>
    <w:rsid w:val="008D3FE6"/>
    <w:rsid w:val="008D745B"/>
    <w:rsid w:val="008F4383"/>
    <w:rsid w:val="008F6182"/>
    <w:rsid w:val="009023B9"/>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E6B58"/>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2F19"/>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2F59"/>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048"/>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26C8D"/>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02FAF"/>
    <w:rsid w:val="00F103B7"/>
    <w:rsid w:val="00F15AD2"/>
    <w:rsid w:val="00F175CF"/>
    <w:rsid w:val="00F21624"/>
    <w:rsid w:val="00F220DC"/>
    <w:rsid w:val="00F235F0"/>
    <w:rsid w:val="00F32173"/>
    <w:rsid w:val="00F35AF8"/>
    <w:rsid w:val="00F4204A"/>
    <w:rsid w:val="00F439C3"/>
    <w:rsid w:val="00F50B89"/>
    <w:rsid w:val="00F513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styleId="afff3">
    <w:name w:val="Strong"/>
    <w:basedOn w:val="a1"/>
    <w:uiPriority w:val="22"/>
    <w:qFormat/>
    <w:rsid w:val="005B5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DBB58-89E1-4871-860A-069FF3C63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30</Pages>
  <Words>11358</Words>
  <Characters>64746</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75953</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76</cp:revision>
  <cp:lastPrinted>2012-12-18T13:13:00Z</cp:lastPrinted>
  <dcterms:created xsi:type="dcterms:W3CDTF">2025-08-21T14:29:00Z</dcterms:created>
  <dcterms:modified xsi:type="dcterms:W3CDTF">2026-06-10T07:11:00Z</dcterms:modified>
</cp:coreProperties>
</file>